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20BBB2" w14:textId="30DC5255" w:rsidR="001C1840" w:rsidRPr="000B7DFA" w:rsidRDefault="001C1840" w:rsidP="00786062">
      <w:pPr>
        <w:snapToGrid w:val="0"/>
        <w:spacing w:after="0"/>
        <w:rPr>
          <w:rFonts w:ascii="Arial Narrow" w:hAnsi="Arial Narrow" w:cs="Arial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318"/>
        <w:gridCol w:w="2912"/>
        <w:gridCol w:w="3728"/>
      </w:tblGrid>
      <w:tr w:rsidR="00786062" w:rsidRPr="000B7DFA" w14:paraId="1093252C" w14:textId="77777777" w:rsidTr="00F851D6">
        <w:trPr>
          <w:trHeight w:val="530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0A30E378" w14:textId="39D1B552" w:rsidR="00786062" w:rsidRPr="000B7DFA" w:rsidRDefault="00E15681" w:rsidP="00786062">
            <w:pPr>
              <w:snapToGrid w:val="0"/>
              <w:spacing w:after="0"/>
              <w:jc w:val="center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PLAN</w:t>
            </w:r>
            <w:r w:rsidR="009C19F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DE RECUPER</w:t>
            </w: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ACIÓN </w:t>
            </w:r>
            <w:r w:rsidR="00133E5A">
              <w:rPr>
                <w:rFonts w:ascii="Arial Narrow" w:hAnsi="Arial Narrow" w:cs="Arial"/>
                <w:b/>
                <w:bCs/>
                <w:sz w:val="24"/>
                <w:szCs w:val="24"/>
              </w:rPr>
              <w:t>SEGUNDO</w:t>
            </w: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PERIODO ACADÉMICO 202</w:t>
            </w:r>
            <w:r w:rsidR="002A41E6">
              <w:rPr>
                <w:rFonts w:ascii="Arial Narrow" w:hAnsi="Arial Narrow" w:cs="Arial"/>
                <w:b/>
                <w:bCs/>
                <w:sz w:val="24"/>
                <w:szCs w:val="24"/>
              </w:rPr>
              <w:t>5</w:t>
            </w:r>
          </w:p>
        </w:tc>
      </w:tr>
      <w:tr w:rsidR="00133E5A" w:rsidRPr="00133E5A" w14:paraId="088068D7" w14:textId="77777777" w:rsidTr="00DF172F">
        <w:trPr>
          <w:trHeight w:val="530"/>
        </w:trPr>
        <w:tc>
          <w:tcPr>
            <w:tcW w:w="1666" w:type="pct"/>
            <w:shd w:val="clear" w:color="auto" w:fill="E2EFD9" w:themeFill="accent6" w:themeFillTint="33"/>
            <w:vAlign w:val="center"/>
          </w:tcPr>
          <w:p w14:paraId="7805D3C2" w14:textId="11EEA3AA" w:rsidR="00786062" w:rsidRPr="00133E5A" w:rsidRDefault="002A41E6" w:rsidP="00786062">
            <w:pPr>
              <w:snapToGrid w:val="0"/>
              <w:spacing w:after="0"/>
              <w:jc w:val="center"/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  <w:t>PERIODO ACADÉMICO</w:t>
            </w:r>
          </w:p>
        </w:tc>
        <w:tc>
          <w:tcPr>
            <w:tcW w:w="1462" w:type="pct"/>
            <w:shd w:val="clear" w:color="auto" w:fill="E2EFD9" w:themeFill="accent6" w:themeFillTint="33"/>
            <w:vAlign w:val="center"/>
          </w:tcPr>
          <w:p w14:paraId="1299C452" w14:textId="1ECBE5C7" w:rsidR="00786062" w:rsidRPr="00133E5A" w:rsidRDefault="00E15681" w:rsidP="00786062">
            <w:pPr>
              <w:snapToGrid w:val="0"/>
              <w:spacing w:after="0"/>
              <w:jc w:val="center"/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</w:pPr>
            <w:r w:rsidRPr="00133E5A"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  <w:t>ASIGNATURA</w:t>
            </w:r>
          </w:p>
        </w:tc>
        <w:tc>
          <w:tcPr>
            <w:tcW w:w="1872" w:type="pct"/>
            <w:shd w:val="clear" w:color="auto" w:fill="E2EFD9" w:themeFill="accent6" w:themeFillTint="33"/>
            <w:vAlign w:val="center"/>
          </w:tcPr>
          <w:p w14:paraId="300D4798" w14:textId="7C8C19A9" w:rsidR="00786062" w:rsidRPr="00133E5A" w:rsidRDefault="002A41E6" w:rsidP="00786062">
            <w:pPr>
              <w:snapToGrid w:val="0"/>
              <w:spacing w:after="0"/>
              <w:jc w:val="center"/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  <w:t>NOMBRE DEL DOCENTE</w:t>
            </w:r>
          </w:p>
        </w:tc>
      </w:tr>
      <w:tr w:rsidR="00786062" w:rsidRPr="00DF172F" w14:paraId="11026315" w14:textId="77777777" w:rsidTr="00DF172F">
        <w:trPr>
          <w:trHeight w:val="521"/>
        </w:trPr>
        <w:tc>
          <w:tcPr>
            <w:tcW w:w="1666" w:type="pct"/>
            <w:shd w:val="clear" w:color="auto" w:fill="auto"/>
            <w:vAlign w:val="center"/>
          </w:tcPr>
          <w:p w14:paraId="4142B2AF" w14:textId="08B64ED7" w:rsidR="00786062" w:rsidRPr="000A12CF" w:rsidRDefault="00F7368A" w:rsidP="00786062">
            <w:pPr>
              <w:snapToGrid w:val="0"/>
              <w:spacing w:after="0"/>
              <w:jc w:val="center"/>
              <w:rPr>
                <w:rFonts w:ascii="Century Gothic" w:hAnsi="Century Gothic" w:cs="Arial"/>
              </w:rPr>
            </w:pPr>
            <w:r w:rsidRPr="000A12CF">
              <w:rPr>
                <w:rFonts w:ascii="Century Gothic" w:hAnsi="Century Gothic" w:cs="Arial"/>
              </w:rPr>
              <w:t xml:space="preserve">SEGUNDO </w:t>
            </w:r>
            <w:r w:rsidR="00D27A70">
              <w:rPr>
                <w:rFonts w:ascii="Century Gothic" w:hAnsi="Century Gothic" w:cs="Arial"/>
              </w:rPr>
              <w:t>TRIMESTRE</w:t>
            </w:r>
          </w:p>
        </w:tc>
        <w:tc>
          <w:tcPr>
            <w:tcW w:w="1462" w:type="pct"/>
            <w:shd w:val="clear" w:color="auto" w:fill="auto"/>
            <w:vAlign w:val="center"/>
          </w:tcPr>
          <w:p w14:paraId="36CDAE5B" w14:textId="51D8982B" w:rsidR="00786062" w:rsidRPr="000A12CF" w:rsidRDefault="00B522DA" w:rsidP="00786062">
            <w:pPr>
              <w:snapToGrid w:val="0"/>
              <w:spacing w:after="0"/>
              <w:jc w:val="center"/>
              <w:rPr>
                <w:rFonts w:ascii="Century Gothic" w:hAnsi="Century Gothic" w:cs="Arial"/>
              </w:rPr>
            </w:pPr>
            <w:r w:rsidRPr="000A12CF">
              <w:rPr>
                <w:rFonts w:ascii="Century Gothic" w:hAnsi="Century Gothic" w:cs="Arial"/>
              </w:rPr>
              <w:t>MATEMÁTICAS</w:t>
            </w:r>
          </w:p>
        </w:tc>
        <w:tc>
          <w:tcPr>
            <w:tcW w:w="1872" w:type="pct"/>
            <w:shd w:val="clear" w:color="auto" w:fill="auto"/>
            <w:vAlign w:val="center"/>
          </w:tcPr>
          <w:p w14:paraId="0BA6972D" w14:textId="1BBE606E" w:rsidR="00786062" w:rsidRPr="000A12CF" w:rsidRDefault="002A41E6" w:rsidP="00DF172F">
            <w:pPr>
              <w:snapToGrid w:val="0"/>
              <w:spacing w:after="0"/>
              <w:rPr>
                <w:rFonts w:ascii="Century Gothic" w:hAnsi="Century Gothic" w:cs="Arial"/>
              </w:rPr>
            </w:pPr>
            <w:r w:rsidRPr="000A12CF">
              <w:rPr>
                <w:rFonts w:ascii="Century Gothic" w:hAnsi="Century Gothic" w:cs="Arial"/>
              </w:rPr>
              <w:t>FLOR ESPERANZA RUIZ MOLINA</w:t>
            </w:r>
          </w:p>
        </w:tc>
      </w:tr>
    </w:tbl>
    <w:p w14:paraId="0F4F5375" w14:textId="4EC4F3AC" w:rsidR="006575FB" w:rsidRPr="00DF172F" w:rsidRDefault="006575FB" w:rsidP="00786062">
      <w:pPr>
        <w:snapToGrid w:val="0"/>
        <w:spacing w:after="0"/>
        <w:rPr>
          <w:rFonts w:ascii="Century Gothic" w:hAnsi="Century Gothic" w:cs="Arial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972"/>
        <w:gridCol w:w="7986"/>
      </w:tblGrid>
      <w:tr w:rsidR="00786062" w:rsidRPr="000B7DFA" w14:paraId="14EAB4E3" w14:textId="77777777" w:rsidTr="14F4526B">
        <w:trPr>
          <w:trHeight w:val="816"/>
        </w:trPr>
        <w:tc>
          <w:tcPr>
            <w:tcW w:w="990" w:type="pct"/>
            <w:shd w:val="clear" w:color="auto" w:fill="E2EFD9" w:themeFill="accent6" w:themeFillTint="33"/>
            <w:vAlign w:val="center"/>
          </w:tcPr>
          <w:p w14:paraId="4377AF78" w14:textId="76EA05A3" w:rsidR="00786062" w:rsidRPr="00133E5A" w:rsidRDefault="00140390" w:rsidP="00786062">
            <w:pPr>
              <w:snapToGrid w:val="0"/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385623" w:themeColor="accent6" w:themeShade="80"/>
              </w:rPr>
            </w:pPr>
            <w:r w:rsidRPr="00133E5A">
              <w:rPr>
                <w:rFonts w:ascii="Arial Narrow" w:hAnsi="Arial Narrow" w:cs="Arial"/>
                <w:b/>
                <w:bCs/>
                <w:color w:val="385623" w:themeColor="accent6" w:themeShade="80"/>
              </w:rPr>
              <w:t xml:space="preserve">OBJETIVO </w:t>
            </w:r>
            <w:r w:rsidR="00E15681" w:rsidRPr="00133E5A">
              <w:rPr>
                <w:rFonts w:ascii="Arial Narrow" w:hAnsi="Arial Narrow" w:cs="Arial"/>
                <w:b/>
                <w:bCs/>
                <w:color w:val="385623" w:themeColor="accent6" w:themeShade="80"/>
              </w:rPr>
              <w:t>DE LA NIVELACIÓN</w:t>
            </w:r>
          </w:p>
        </w:tc>
        <w:tc>
          <w:tcPr>
            <w:tcW w:w="4010" w:type="pct"/>
            <w:shd w:val="clear" w:color="auto" w:fill="auto"/>
          </w:tcPr>
          <w:p w14:paraId="58ECF11C" w14:textId="016C4DDE" w:rsidR="007F1316" w:rsidRPr="00DF172F" w:rsidRDefault="00D65227" w:rsidP="00140390">
            <w:pPr>
              <w:snapToGrid w:val="0"/>
              <w:spacing w:after="0" w:line="240" w:lineRule="auto"/>
              <w:jc w:val="both"/>
              <w:rPr>
                <w:rFonts w:ascii="Century Gothic" w:hAnsi="Century Gothic" w:cs="Arial"/>
              </w:rPr>
            </w:pPr>
            <w:r w:rsidRPr="00DF172F">
              <w:rPr>
                <w:rFonts w:ascii="Century Gothic" w:hAnsi="Century Gothic" w:cs="Arial"/>
              </w:rPr>
              <w:t xml:space="preserve">Reforzar y consolidar la comprensión de conceptos matemáticos fundamentales con operaciones básicas matemáticas con el fin de mejorar la habilidad para resolver problemas matemáticos aplicados a la vida </w:t>
            </w:r>
            <w:r w:rsidR="000D1C63" w:rsidRPr="00DF172F">
              <w:rPr>
                <w:rFonts w:ascii="Century Gothic" w:hAnsi="Century Gothic" w:cs="Arial"/>
              </w:rPr>
              <w:t>cotidiana</w:t>
            </w:r>
            <w:r w:rsidRPr="00DF172F">
              <w:rPr>
                <w:rFonts w:ascii="Century Gothic" w:hAnsi="Century Gothic" w:cs="Arial"/>
              </w:rPr>
              <w:t>.</w:t>
            </w:r>
          </w:p>
        </w:tc>
      </w:tr>
      <w:tr w:rsidR="00266C7F" w:rsidRPr="000B7DFA" w14:paraId="3489C112" w14:textId="77777777" w:rsidTr="14F4526B">
        <w:trPr>
          <w:trHeight w:val="816"/>
        </w:trPr>
        <w:tc>
          <w:tcPr>
            <w:tcW w:w="990" w:type="pct"/>
            <w:shd w:val="clear" w:color="auto" w:fill="E2EFD9" w:themeFill="accent6" w:themeFillTint="33"/>
            <w:vAlign w:val="center"/>
          </w:tcPr>
          <w:p w14:paraId="38108D56" w14:textId="5D762404" w:rsidR="00266C7F" w:rsidRPr="00133E5A" w:rsidRDefault="00133E5A" w:rsidP="00786062">
            <w:pPr>
              <w:snapToGrid w:val="0"/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385623" w:themeColor="accent6" w:themeShade="80"/>
              </w:rPr>
            </w:pPr>
            <w:r w:rsidRPr="00133E5A">
              <w:rPr>
                <w:rFonts w:ascii="Arial Narrow" w:hAnsi="Arial Narrow" w:cs="Arial"/>
                <w:b/>
                <w:bCs/>
                <w:color w:val="385623" w:themeColor="accent6" w:themeShade="80"/>
              </w:rPr>
              <w:t>COMPETENCIA POR EVALUAR</w:t>
            </w:r>
          </w:p>
        </w:tc>
        <w:tc>
          <w:tcPr>
            <w:tcW w:w="4010" w:type="pct"/>
            <w:shd w:val="clear" w:color="auto" w:fill="auto"/>
          </w:tcPr>
          <w:p w14:paraId="50E2AAF0" w14:textId="77902AF6" w:rsidR="00C97281" w:rsidRPr="00DF172F" w:rsidRDefault="00C97281" w:rsidP="002A41E6">
            <w:pPr>
              <w:pStyle w:val="Prrafodelista"/>
              <w:numPr>
                <w:ilvl w:val="0"/>
                <w:numId w:val="26"/>
              </w:numPr>
              <w:snapToGrid w:val="0"/>
              <w:spacing w:after="0" w:line="240" w:lineRule="auto"/>
              <w:ind w:left="184" w:hanging="184"/>
              <w:jc w:val="both"/>
              <w:rPr>
                <w:rFonts w:ascii="Century Gothic" w:hAnsi="Century Gothic" w:cs="Arial"/>
                <w:lang w:val="es-ES"/>
              </w:rPr>
            </w:pPr>
            <w:r w:rsidRPr="00DF172F">
              <w:rPr>
                <w:rFonts w:ascii="Century Gothic" w:hAnsi="Century Gothic" w:cs="Arial"/>
                <w:b/>
                <w:bCs/>
                <w:lang w:val="es-ES"/>
              </w:rPr>
              <w:t>Resolución de problemas</w:t>
            </w:r>
            <w:r w:rsidRPr="00DF172F">
              <w:rPr>
                <w:rFonts w:ascii="Century Gothic" w:hAnsi="Century Gothic" w:cs="Arial"/>
                <w:lang w:val="es-ES"/>
              </w:rPr>
              <w:t xml:space="preserve"> con capacidad para abordar y resolver problemas matemáticos de manera efectiva.</w:t>
            </w:r>
          </w:p>
          <w:p w14:paraId="136E0A8A" w14:textId="77777777" w:rsidR="00B522DA" w:rsidRPr="00DF172F" w:rsidRDefault="00C97281" w:rsidP="002A41E6">
            <w:pPr>
              <w:pStyle w:val="Prrafodelista"/>
              <w:numPr>
                <w:ilvl w:val="0"/>
                <w:numId w:val="26"/>
              </w:numPr>
              <w:snapToGrid w:val="0"/>
              <w:spacing w:after="0" w:line="240" w:lineRule="auto"/>
              <w:ind w:left="184" w:hanging="184"/>
              <w:jc w:val="both"/>
              <w:rPr>
                <w:rFonts w:ascii="Century Gothic" w:hAnsi="Century Gothic" w:cs="Arial"/>
                <w:lang w:val="es-ES"/>
              </w:rPr>
            </w:pPr>
            <w:r w:rsidRPr="00DF172F">
              <w:rPr>
                <w:rFonts w:ascii="Century Gothic" w:hAnsi="Century Gothic" w:cs="Arial"/>
                <w:b/>
                <w:bCs/>
                <w:lang w:val="es-ES"/>
              </w:rPr>
              <w:t>Pensamiento crítico y analítico</w:t>
            </w:r>
            <w:r w:rsidRPr="00DF172F">
              <w:rPr>
                <w:rFonts w:ascii="Century Gothic" w:hAnsi="Century Gothic" w:cs="Arial"/>
                <w:lang w:val="es-ES"/>
              </w:rPr>
              <w:t>: Capacidad para analizar y evaluar información matemática</w:t>
            </w:r>
          </w:p>
          <w:p w14:paraId="6E0AEF43" w14:textId="41F0E213" w:rsidR="00C97281" w:rsidRPr="00DF172F" w:rsidRDefault="00C97281" w:rsidP="00C97281">
            <w:pPr>
              <w:pStyle w:val="Prrafodelista"/>
              <w:numPr>
                <w:ilvl w:val="0"/>
                <w:numId w:val="26"/>
              </w:numPr>
              <w:snapToGrid w:val="0"/>
              <w:spacing w:after="0" w:line="240" w:lineRule="auto"/>
              <w:ind w:left="184" w:hanging="184"/>
              <w:jc w:val="both"/>
              <w:rPr>
                <w:rFonts w:ascii="Century Gothic" w:hAnsi="Century Gothic" w:cs="Arial"/>
                <w:lang w:val="es-ES"/>
              </w:rPr>
            </w:pPr>
            <w:r w:rsidRPr="00DF172F">
              <w:rPr>
                <w:rFonts w:ascii="Century Gothic" w:hAnsi="Century Gothic" w:cs="Arial"/>
                <w:b/>
                <w:bCs/>
                <w:lang w:val="es-ES"/>
              </w:rPr>
              <w:t>Geométrica</w:t>
            </w:r>
            <w:r w:rsidR="000D1C63" w:rsidRPr="00DF172F">
              <w:rPr>
                <w:rFonts w:ascii="Century Gothic" w:hAnsi="Century Gothic" w:cs="Arial"/>
                <w:b/>
                <w:bCs/>
                <w:lang w:val="es-ES"/>
              </w:rPr>
              <w:t>:</w:t>
            </w:r>
            <w:r w:rsidRPr="00DF172F">
              <w:rPr>
                <w:rFonts w:ascii="Century Gothic" w:hAnsi="Century Gothic" w:cs="Arial"/>
                <w:lang w:val="es-ES"/>
              </w:rPr>
              <w:t xml:space="preserve"> Comprensión de ecuaciones y manipulación de expresiones algebraicas.</w:t>
            </w:r>
          </w:p>
        </w:tc>
      </w:tr>
    </w:tbl>
    <w:p w14:paraId="094F4397" w14:textId="77777777" w:rsidR="006A266D" w:rsidRPr="000B7DFA" w:rsidRDefault="006A266D" w:rsidP="00786062">
      <w:pPr>
        <w:snapToGrid w:val="0"/>
        <w:spacing w:after="0"/>
        <w:rPr>
          <w:rFonts w:ascii="Arial Narrow" w:hAnsi="Arial Narrow" w:cs="Arial"/>
        </w:rPr>
      </w:pPr>
    </w:p>
    <w:tbl>
      <w:tblPr>
        <w:tblStyle w:val="Tablaconcuadrcula"/>
        <w:tblpPr w:leftFromText="141" w:rightFromText="141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4373"/>
        <w:gridCol w:w="2285"/>
        <w:gridCol w:w="3306"/>
      </w:tblGrid>
      <w:tr w:rsidR="0058703B" w:rsidRPr="00133E5A" w14:paraId="7A909634" w14:textId="77777777" w:rsidTr="0058703B">
        <w:trPr>
          <w:trHeight w:val="397"/>
        </w:trPr>
        <w:tc>
          <w:tcPr>
            <w:tcW w:w="2194" w:type="pct"/>
            <w:shd w:val="clear" w:color="auto" w:fill="E2EFD9" w:themeFill="accent6" w:themeFillTint="33"/>
            <w:vAlign w:val="center"/>
          </w:tcPr>
          <w:p w14:paraId="57AECE90" w14:textId="6FE1BBFA" w:rsidR="00266C7F" w:rsidRPr="00133E5A" w:rsidRDefault="00266C7F" w:rsidP="0058703B">
            <w:pPr>
              <w:snapToGrid w:val="0"/>
              <w:spacing w:after="0"/>
              <w:jc w:val="center"/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</w:pPr>
            <w:r w:rsidRPr="00133E5A"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  <w:t xml:space="preserve">ACTIVIDADES PROPUESTAS </w:t>
            </w:r>
          </w:p>
        </w:tc>
        <w:tc>
          <w:tcPr>
            <w:tcW w:w="1147" w:type="pct"/>
            <w:shd w:val="clear" w:color="auto" w:fill="E2EFD9" w:themeFill="accent6" w:themeFillTint="33"/>
            <w:vAlign w:val="center"/>
          </w:tcPr>
          <w:p w14:paraId="535040BF" w14:textId="41F56683" w:rsidR="00266C7F" w:rsidRPr="00133E5A" w:rsidRDefault="00266C7F" w:rsidP="0058703B">
            <w:pPr>
              <w:snapToGrid w:val="0"/>
              <w:spacing w:after="0"/>
              <w:jc w:val="center"/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</w:pPr>
            <w:r w:rsidRPr="00133E5A"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  <w:t>FECHA DE REVISIÓN</w:t>
            </w:r>
          </w:p>
        </w:tc>
        <w:tc>
          <w:tcPr>
            <w:tcW w:w="1659" w:type="pct"/>
            <w:shd w:val="clear" w:color="auto" w:fill="E2EFD9" w:themeFill="accent6" w:themeFillTint="33"/>
            <w:vAlign w:val="center"/>
          </w:tcPr>
          <w:p w14:paraId="74870325" w14:textId="2376E1FC" w:rsidR="00266C7F" w:rsidRPr="00133E5A" w:rsidRDefault="00266C7F" w:rsidP="0058703B">
            <w:pPr>
              <w:snapToGrid w:val="0"/>
              <w:spacing w:after="0"/>
              <w:jc w:val="center"/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</w:pPr>
            <w:r w:rsidRPr="00133E5A"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  <w:t>CRITERIOS DE EVALUACIÓN</w:t>
            </w:r>
          </w:p>
        </w:tc>
      </w:tr>
      <w:tr w:rsidR="00266C7F" w:rsidRPr="00D5420B" w14:paraId="2598AA78" w14:textId="77777777" w:rsidTr="0058703B">
        <w:trPr>
          <w:trHeight w:val="874"/>
        </w:trPr>
        <w:tc>
          <w:tcPr>
            <w:tcW w:w="2194" w:type="pct"/>
            <w:vAlign w:val="center"/>
          </w:tcPr>
          <w:p w14:paraId="2B55A1D5" w14:textId="15FA3A42" w:rsidR="00D87400" w:rsidRPr="004017AF" w:rsidRDefault="00D87400" w:rsidP="0058703B">
            <w:pPr>
              <w:spacing w:after="0" w:line="240" w:lineRule="auto"/>
              <w:rPr>
                <w:rFonts w:ascii="Century Gothic" w:hAnsi="Century Gothic"/>
              </w:rPr>
            </w:pPr>
            <w:r w:rsidRPr="004017AF">
              <w:rPr>
                <w:rFonts w:ascii="Century Gothic" w:eastAsia="Times New Roman" w:hAnsi="Century Gothic" w:cs="Arial"/>
                <w:b/>
                <w:bCs/>
                <w:lang w:val="es-CO" w:eastAsia="es-CO"/>
              </w:rPr>
              <w:t>Actividad 1</w:t>
            </w:r>
            <w:r w:rsidRPr="004017AF">
              <w:rPr>
                <w:rFonts w:ascii="Century Gothic" w:eastAsia="Times New Roman" w:hAnsi="Century Gothic" w:cs="Arial"/>
                <w:lang w:val="es-CO" w:eastAsia="es-CO"/>
              </w:rPr>
              <w:t xml:space="preserve">. </w:t>
            </w:r>
            <w:r w:rsidR="00151D9D" w:rsidRPr="004017AF">
              <w:rPr>
                <w:rFonts w:ascii="Century Gothic" w:eastAsia="Times New Roman" w:hAnsi="Century Gothic" w:cs="Arial"/>
                <w:lang w:val="es-CO" w:eastAsia="es-CO"/>
              </w:rPr>
              <w:t xml:space="preserve">Mediante una compra simulada, El estudiante imaginará que va de compras con una cantidad fija de dinero y debe comprar 7 artículos. Deberá multiplicar para saber el costo total y dividir para calcular el cambio o la cantidad de artículos que puede comprar. Debe desarrollar el ejercicio en un formato de </w:t>
            </w:r>
            <w:r w:rsidR="0027097E" w:rsidRPr="004017AF">
              <w:rPr>
                <w:rFonts w:ascii="Century Gothic" w:eastAsia="Times New Roman" w:hAnsi="Century Gothic" w:cs="Arial"/>
                <w:lang w:val="es-CO" w:eastAsia="es-CO"/>
              </w:rPr>
              <w:t>f</w:t>
            </w:r>
            <w:r w:rsidR="00151D9D" w:rsidRPr="004017AF">
              <w:rPr>
                <w:rFonts w:ascii="Century Gothic" w:eastAsia="Times New Roman" w:hAnsi="Century Gothic" w:cs="Arial"/>
                <w:lang w:val="es-CO" w:eastAsia="es-CO"/>
              </w:rPr>
              <w:t>actura y realizar las operaciones en el cuaderno</w:t>
            </w:r>
            <w:r w:rsidR="0027097E" w:rsidRPr="004017AF">
              <w:rPr>
                <w:rFonts w:ascii="Century Gothic" w:eastAsia="Times New Roman" w:hAnsi="Century Gothic" w:cs="Arial"/>
                <w:lang w:val="es-CO" w:eastAsia="es-CO"/>
              </w:rPr>
              <w:t xml:space="preserve"> de apuntes</w:t>
            </w:r>
            <w:r w:rsidR="0027097E" w:rsidRPr="004017AF">
              <w:rPr>
                <w:rFonts w:ascii="Century Gothic" w:hAnsi="Century Gothic"/>
                <w:lang w:eastAsia="es-CO"/>
              </w:rPr>
              <w:t>.</w:t>
            </w:r>
            <w:r w:rsidR="0027097E" w:rsidRPr="004017AF">
              <w:rPr>
                <w:rFonts w:ascii="Century Gothic" w:hAnsi="Century Gothic"/>
              </w:rPr>
              <w:t xml:space="preserve"> </w:t>
            </w:r>
          </w:p>
          <w:p w14:paraId="32CC86EC" w14:textId="45BB9EAE" w:rsidR="00D87400" w:rsidRPr="004017AF" w:rsidRDefault="00BB2C90" w:rsidP="0058703B">
            <w:pPr>
              <w:spacing w:after="0" w:line="240" w:lineRule="auto"/>
              <w:rPr>
                <w:rFonts w:ascii="Century Gothic" w:hAnsi="Century Gothic"/>
              </w:rPr>
            </w:pPr>
            <w:r w:rsidRPr="004017AF">
              <w:rPr>
                <w:rFonts w:ascii="Century Gothic" w:hAnsi="Century Gothic"/>
              </w:rPr>
              <w:object w:dxaOrig="4890" w:dyaOrig="2460" w14:anchorId="7A5D4B4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7.8pt;height:105.05pt" o:ole="">
                  <v:imagedata r:id="rId10" o:title=""/>
                </v:shape>
                <o:OLEObject Type="Embed" ProgID="PBrush" ShapeID="_x0000_i1025" DrawAspect="Content" ObjectID="_1813935881" r:id="rId11"/>
              </w:object>
            </w:r>
            <w:r w:rsidR="00D87400" w:rsidRPr="004017AF">
              <w:rPr>
                <w:rFonts w:ascii="Century Gothic" w:hAnsi="Century Gothic"/>
                <w:b/>
                <w:bCs/>
              </w:rPr>
              <w:t>Actividad 2</w:t>
            </w:r>
            <w:r w:rsidR="00D87400" w:rsidRPr="004017AF">
              <w:rPr>
                <w:rFonts w:ascii="Century Gothic" w:hAnsi="Century Gothic"/>
              </w:rPr>
              <w:t xml:space="preserve">: Los estudiantes resolverán problemas de división en contextos prácticos y los </w:t>
            </w:r>
            <w:r w:rsidR="00AF0B68" w:rsidRPr="004017AF">
              <w:rPr>
                <w:rFonts w:ascii="Century Gothic" w:hAnsi="Century Gothic"/>
              </w:rPr>
              <w:t>representarán</w:t>
            </w:r>
            <w:r w:rsidR="00D87400" w:rsidRPr="004017AF">
              <w:rPr>
                <w:rFonts w:ascii="Century Gothic" w:hAnsi="Century Gothic"/>
              </w:rPr>
              <w:t xml:space="preserve"> mediante un rompecabezas encontrando los resultados </w:t>
            </w:r>
            <w:r w:rsidR="00AF0B68" w:rsidRPr="004017AF">
              <w:rPr>
                <w:rFonts w:ascii="Century Gothic" w:hAnsi="Century Gothic"/>
              </w:rPr>
              <w:t>correctos.</w:t>
            </w:r>
          </w:p>
          <w:p w14:paraId="2CB8559E" w14:textId="0B40ABBB" w:rsidR="00FB071D" w:rsidRPr="004017AF" w:rsidRDefault="00FB071D" w:rsidP="0058703B">
            <w:pPr>
              <w:spacing w:before="100" w:beforeAutospacing="1" w:after="100" w:afterAutospacing="1" w:line="240" w:lineRule="auto"/>
              <w:rPr>
                <w:rFonts w:ascii="Century Gothic" w:hAnsi="Century Gothic"/>
              </w:rPr>
            </w:pPr>
            <w:r w:rsidRPr="004017AF">
              <w:rPr>
                <w:rFonts w:ascii="Century Gothic" w:hAnsi="Century Gothic"/>
              </w:rPr>
              <w:object w:dxaOrig="6165" w:dyaOrig="4560" w14:anchorId="2C4F210F">
                <v:shape id="_x0000_i1026" type="#_x0000_t75" style="width:195.1pt;height:144.8pt" o:ole="">
                  <v:imagedata r:id="rId12" o:title=""/>
                </v:shape>
                <o:OLEObject Type="Embed" ProgID="PBrush" ShapeID="_x0000_i1026" DrawAspect="Content" ObjectID="_1813935882" r:id="rId13"/>
              </w:object>
            </w:r>
          </w:p>
          <w:p w14:paraId="48B093DA" w14:textId="4D287E87" w:rsidR="00D87400" w:rsidRPr="004017AF" w:rsidRDefault="00FB071D" w:rsidP="0058703B">
            <w:pPr>
              <w:spacing w:before="100" w:beforeAutospacing="1" w:after="100" w:afterAutospacing="1" w:line="240" w:lineRule="auto"/>
              <w:rPr>
                <w:rFonts w:ascii="Century Gothic" w:hAnsi="Century Gothic"/>
                <w:lang w:eastAsia="es-CO"/>
              </w:rPr>
            </w:pPr>
            <w:r w:rsidRPr="004017AF">
              <w:rPr>
                <w:rFonts w:ascii="Century Gothic" w:hAnsi="Century Gothic"/>
                <w:b/>
                <w:bCs/>
              </w:rPr>
              <w:t>Actividad 3</w:t>
            </w:r>
            <w:r w:rsidRPr="004017AF">
              <w:rPr>
                <w:rFonts w:ascii="Century Gothic" w:hAnsi="Century Gothic"/>
              </w:rPr>
              <w:t xml:space="preserve">. </w:t>
            </w:r>
            <w:r w:rsidR="00655074" w:rsidRPr="004017AF">
              <w:rPr>
                <w:rFonts w:ascii="Century Gothic" w:hAnsi="Century Gothic"/>
              </w:rPr>
              <w:t xml:space="preserve">El estudiante debe </w:t>
            </w:r>
            <w:r w:rsidR="00655074" w:rsidRPr="004017AF">
              <w:rPr>
                <w:rFonts w:ascii="Century Gothic" w:eastAsia="Times New Roman" w:hAnsi="Century Gothic"/>
                <w:lang w:eastAsia="es-CO"/>
              </w:rPr>
              <w:t>explicar qué es el perímetro y cómo se calcula, usando ejemplos simples en triángulos, cuadrados y rectángulos, los cuales debe dibujarlos en hojas cuadriculadas con sus fórmulas correspondientes, además los estudiantes deban encontrar objetos en el aula que tengan un perímetro específico</w:t>
            </w:r>
          </w:p>
          <w:p w14:paraId="444D0483" w14:textId="062EBD40" w:rsidR="00930102" w:rsidRPr="004017AF" w:rsidRDefault="00FE2E0A" w:rsidP="0058703B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/>
              </w:rPr>
            </w:pPr>
            <w:r w:rsidRPr="004017AF">
              <w:rPr>
                <w:rFonts w:ascii="Century Gothic" w:hAnsi="Century Gothic"/>
              </w:rPr>
              <w:object w:dxaOrig="5955" w:dyaOrig="4035" w14:anchorId="1234A366">
                <v:shape id="_x0000_i1027" type="#_x0000_t75" style="width:147.7pt;height:99.65pt" o:ole="">
                  <v:imagedata r:id="rId14" o:title=""/>
                </v:shape>
                <o:OLEObject Type="Embed" ProgID="PBrush" ShapeID="_x0000_i1027" DrawAspect="Content" ObjectID="_1813935883" r:id="rId15"/>
              </w:object>
            </w:r>
          </w:p>
          <w:p w14:paraId="75B217DA" w14:textId="77777777" w:rsidR="0027097E" w:rsidRPr="004017AF" w:rsidRDefault="0027097E" w:rsidP="0058703B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4017AF">
              <w:rPr>
                <w:rFonts w:ascii="Century Gothic" w:hAnsi="Century Gothic" w:cs="Arial"/>
                <w:b/>
                <w:bCs/>
              </w:rPr>
              <w:t>Actividad 4</w:t>
            </w:r>
            <w:r w:rsidRPr="004017AF">
              <w:rPr>
                <w:rFonts w:ascii="Century Gothic" w:hAnsi="Century Gothic" w:cs="Arial"/>
              </w:rPr>
              <w:t>.</w:t>
            </w:r>
          </w:p>
          <w:p w14:paraId="15F1A52C" w14:textId="2821FFB2" w:rsidR="00C97281" w:rsidRPr="00DF172F" w:rsidRDefault="00C97281" w:rsidP="00314B2B">
            <w:pPr>
              <w:shd w:val="clear" w:color="auto" w:fill="F2F2F2" w:themeFill="background1" w:themeFillShade="F2"/>
              <w:spacing w:after="0" w:line="240" w:lineRule="auto"/>
              <w:rPr>
                <w:rFonts w:ascii="Century Gothic" w:eastAsia="Times New Roman" w:hAnsi="Century Gothic" w:cs="Segoe UI"/>
                <w:lang w:eastAsia="es-CO"/>
              </w:rPr>
            </w:pPr>
            <w:r w:rsidRPr="004017AF">
              <w:rPr>
                <w:rFonts w:ascii="Century Gothic" w:eastAsia="Times New Roman" w:hAnsi="Century Gothic" w:cs="Segoe UI"/>
                <w:b/>
                <w:bCs/>
                <w:bdr w:val="single" w:sz="2" w:space="0" w:color="E3E3E3" w:frame="1"/>
                <w:lang w:eastAsia="es-CO"/>
              </w:rPr>
              <w:t>Rompecabezas de Problemas de Multiplicación</w:t>
            </w:r>
            <w:r w:rsidR="00314B2B">
              <w:rPr>
                <w:rFonts w:ascii="Century Gothic" w:eastAsia="Times New Roman" w:hAnsi="Century Gothic" w:cs="Segoe UI"/>
                <w:b/>
                <w:bCs/>
                <w:bdr w:val="single" w:sz="2" w:space="0" w:color="E3E3E3" w:frame="1"/>
                <w:lang w:eastAsia="es-CO"/>
              </w:rPr>
              <w:t>.</w:t>
            </w:r>
          </w:p>
          <w:p w14:paraId="725A37A9" w14:textId="77777777" w:rsidR="00C97281" w:rsidRPr="004017AF" w:rsidRDefault="00C97281" w:rsidP="00DF172F">
            <w:pPr>
              <w:spacing w:after="0" w:line="240" w:lineRule="auto"/>
              <w:rPr>
                <w:rFonts w:ascii="Century Gothic" w:eastAsia="Times New Roman" w:hAnsi="Century Gothic" w:cs="Segoe UI"/>
                <w:lang w:eastAsia="es-CO"/>
              </w:rPr>
            </w:pPr>
            <w:r w:rsidRPr="004017AF">
              <w:rPr>
                <w:rFonts w:ascii="Century Gothic" w:eastAsia="Times New Roman" w:hAnsi="Century Gothic" w:cs="Segoe UI"/>
                <w:lang w:eastAsia="es-CO"/>
              </w:rPr>
              <w:t>Con la guía de un rompecabezas donde se representa situaciones de la vida real el estudiante utilizará el algoritmo de la multiplicación para encontrar los resultados.</w:t>
            </w:r>
          </w:p>
          <w:p w14:paraId="15C0AAAC" w14:textId="77777777" w:rsidR="00C97281" w:rsidRPr="004017AF" w:rsidRDefault="00C97281" w:rsidP="00DF172F">
            <w:pPr>
              <w:spacing w:after="0" w:line="240" w:lineRule="auto"/>
              <w:rPr>
                <w:rFonts w:ascii="Century Gothic" w:eastAsia="Times New Roman" w:hAnsi="Century Gothic" w:cs="Segoe UI"/>
                <w:lang w:eastAsia="es-CO"/>
              </w:rPr>
            </w:pPr>
            <w:r w:rsidRPr="004017AF">
              <w:rPr>
                <w:rFonts w:ascii="Century Gothic" w:eastAsia="Times New Roman" w:hAnsi="Century Gothic" w:cs="Segoe UI"/>
                <w:lang w:eastAsia="es-CO"/>
              </w:rPr>
              <w:t>Con una escena de una tienda escolar el estudiante calculará los precios totales de varios productos.</w:t>
            </w:r>
          </w:p>
          <w:p w14:paraId="586A2133" w14:textId="77777777" w:rsidR="00C97281" w:rsidRPr="004017AF" w:rsidRDefault="00C97281" w:rsidP="00DF172F">
            <w:pPr>
              <w:spacing w:after="0" w:line="240" w:lineRule="auto"/>
              <w:rPr>
                <w:rFonts w:ascii="Century Gothic" w:eastAsia="Times New Roman" w:hAnsi="Century Gothic" w:cs="Segoe UI"/>
                <w:lang w:eastAsia="es-CO"/>
              </w:rPr>
            </w:pPr>
            <w:r w:rsidRPr="004017AF">
              <w:rPr>
                <w:rFonts w:ascii="Century Gothic" w:eastAsia="Times New Roman" w:hAnsi="Century Gothic" w:cs="Segoe UI"/>
                <w:lang w:eastAsia="es-CO"/>
              </w:rPr>
              <w:t>Cada pieza del rompecabezas contendrá un problema de multiplicación relacionado con la situación representada.</w:t>
            </w:r>
          </w:p>
          <w:p w14:paraId="37007289" w14:textId="1C6A1DC5" w:rsidR="0027097E" w:rsidRPr="00DF172F" w:rsidRDefault="00C97281" w:rsidP="00DF172F">
            <w:pPr>
              <w:spacing w:after="0" w:line="240" w:lineRule="auto"/>
              <w:rPr>
                <w:rFonts w:ascii="Century Gothic" w:eastAsia="Times New Roman" w:hAnsi="Century Gothic" w:cs="Segoe UI"/>
                <w:lang w:eastAsia="es-CO"/>
              </w:rPr>
            </w:pPr>
            <w:r w:rsidRPr="004017AF">
              <w:rPr>
                <w:rFonts w:ascii="Century Gothic" w:eastAsia="Times New Roman" w:hAnsi="Century Gothic" w:cs="Segoe UI"/>
                <w:lang w:eastAsia="es-CO"/>
              </w:rPr>
              <w:t>El estudiante resolverá los problemas de multiplicación y armará el rompecabezas correctamente</w:t>
            </w:r>
            <w:r w:rsidR="000D4285">
              <w:rPr>
                <w:rFonts w:ascii="Century Gothic" w:eastAsia="Times New Roman" w:hAnsi="Century Gothic" w:cs="Segoe UI"/>
                <w:lang w:eastAsia="es-CO"/>
              </w:rPr>
              <w:t>.</w:t>
            </w:r>
          </w:p>
          <w:p w14:paraId="55AF15F9" w14:textId="7E8F23E8" w:rsidR="00151D9D" w:rsidRPr="004017AF" w:rsidRDefault="00280CFE" w:rsidP="0058703B">
            <w:pPr>
              <w:spacing w:before="100" w:beforeAutospacing="1" w:after="100" w:afterAutospacing="1" w:line="240" w:lineRule="auto"/>
              <w:rPr>
                <w:rFonts w:ascii="Century Gothic" w:eastAsia="Times New Roman" w:hAnsi="Century Gothic" w:cs="Arial"/>
                <w:lang w:val="es-CO" w:eastAsia="es-CO"/>
              </w:rPr>
            </w:pPr>
            <w:r w:rsidRPr="004017AF">
              <w:rPr>
                <w:rFonts w:ascii="Century Gothic" w:eastAsia="Times New Roman" w:hAnsi="Century Gothic" w:cs="Arial"/>
                <w:lang w:val="es-CO" w:eastAsia="es-CO"/>
              </w:rPr>
              <w:t>.</w:t>
            </w:r>
          </w:p>
        </w:tc>
        <w:tc>
          <w:tcPr>
            <w:tcW w:w="1147" w:type="pct"/>
            <w:vAlign w:val="center"/>
          </w:tcPr>
          <w:p w14:paraId="38EAC7ED" w14:textId="220F9722" w:rsidR="00266C7F" w:rsidRPr="00D5420B" w:rsidRDefault="002A41E6" w:rsidP="00FC7518">
            <w:pPr>
              <w:snapToGrid w:val="0"/>
              <w:spacing w:after="0" w:line="240" w:lineRule="auto"/>
              <w:jc w:val="center"/>
              <w:rPr>
                <w:rFonts w:ascii="Arial Narrow" w:hAnsi="Arial Narrow" w:cs="Arial"/>
              </w:rPr>
            </w:pPr>
            <w:r w:rsidRPr="00DF172F">
              <w:rPr>
                <w:rFonts w:ascii="Century Gothic" w:hAnsi="Century Gothic" w:cs="Arial"/>
              </w:rPr>
              <w:lastRenderedPageBreak/>
              <w:t>Del 11 al 22 de Agosto</w:t>
            </w:r>
            <w:r w:rsidR="00DF09DD">
              <w:rPr>
                <w:rFonts w:ascii="Arial Narrow" w:hAnsi="Arial Narrow" w:cs="Arial"/>
              </w:rPr>
              <w:t>.</w:t>
            </w:r>
          </w:p>
        </w:tc>
        <w:tc>
          <w:tcPr>
            <w:tcW w:w="1659" w:type="pct"/>
            <w:vAlign w:val="center"/>
          </w:tcPr>
          <w:p w14:paraId="0AD4990D" w14:textId="6078844F" w:rsidR="00501B64" w:rsidRPr="004017AF" w:rsidRDefault="00BF3BF1" w:rsidP="0058703B">
            <w:pPr>
              <w:spacing w:after="0" w:line="240" w:lineRule="auto"/>
              <w:rPr>
                <w:rFonts w:ascii="Century Gothic" w:eastAsia="Times New Roman" w:hAnsi="Century Gothic" w:cs="Arial"/>
                <w:lang w:val="es-CO" w:eastAsia="es-CO"/>
              </w:rPr>
            </w:pPr>
            <w:r w:rsidRPr="004017AF">
              <w:rPr>
                <w:rFonts w:ascii="Century Gothic" w:eastAsia="Times New Roman" w:hAnsi="Century Gothic" w:cs="Arial"/>
                <w:b/>
                <w:bCs/>
                <w:lang w:val="es-CO" w:eastAsia="es-CO"/>
              </w:rPr>
              <w:t>Precisión en Cálculos:</w:t>
            </w:r>
            <w:r w:rsidRPr="004017AF">
              <w:rPr>
                <w:rFonts w:ascii="Century Gothic" w:eastAsia="Times New Roman" w:hAnsi="Century Gothic" w:cs="Arial"/>
                <w:lang w:val="es-CO" w:eastAsia="es-CO"/>
              </w:rPr>
              <w:t xml:space="preserve"> Evaluar la exactitud de los cálculos de multiplicación</w:t>
            </w:r>
            <w:r w:rsidR="00C97281" w:rsidRPr="004017AF">
              <w:rPr>
                <w:rFonts w:ascii="Century Gothic" w:eastAsia="Times New Roman" w:hAnsi="Century Gothic" w:cs="Arial"/>
                <w:lang w:val="es-CO" w:eastAsia="es-CO"/>
              </w:rPr>
              <w:t xml:space="preserve"> </w:t>
            </w:r>
            <w:r w:rsidRPr="004017AF">
              <w:rPr>
                <w:rFonts w:ascii="Century Gothic" w:eastAsia="Times New Roman" w:hAnsi="Century Gothic" w:cs="Arial"/>
                <w:lang w:val="es-CO" w:eastAsia="es-CO"/>
              </w:rPr>
              <w:t>realizados durante las actividades</w:t>
            </w:r>
          </w:p>
          <w:p w14:paraId="70AE99EF" w14:textId="50166BFE" w:rsidR="00BF3BF1" w:rsidRPr="004017AF" w:rsidRDefault="00BF3BF1" w:rsidP="0058703B">
            <w:pPr>
              <w:spacing w:after="0" w:line="240" w:lineRule="auto"/>
              <w:rPr>
                <w:rFonts w:ascii="Century Gothic" w:eastAsia="Times New Roman" w:hAnsi="Century Gothic" w:cs="Arial"/>
                <w:lang w:val="es-CO" w:eastAsia="es-CO"/>
              </w:rPr>
            </w:pPr>
            <w:r w:rsidRPr="004017AF">
              <w:rPr>
                <w:rFonts w:ascii="Century Gothic" w:eastAsia="Times New Roman" w:hAnsi="Century Gothic" w:cs="Arial"/>
                <w:b/>
                <w:bCs/>
                <w:lang w:val="es-CO" w:eastAsia="es-CO"/>
              </w:rPr>
              <w:t>Participación Activa</w:t>
            </w:r>
            <w:r w:rsidRPr="004017AF">
              <w:rPr>
                <w:rFonts w:ascii="Century Gothic" w:eastAsia="Times New Roman" w:hAnsi="Century Gothic" w:cs="Arial"/>
                <w:lang w:val="es-CO" w:eastAsia="es-CO"/>
              </w:rPr>
              <w:t xml:space="preserve">: </w:t>
            </w:r>
            <w:r w:rsidR="009434AA" w:rsidRPr="004017AF">
              <w:rPr>
                <w:rFonts w:ascii="Century Gothic" w:eastAsia="Times New Roman" w:hAnsi="Century Gothic" w:cs="Arial"/>
                <w:lang w:val="es-CO" w:eastAsia="es-CO"/>
              </w:rPr>
              <w:t>Evaluar la participación y el compromiso del estudiante en las actividades prácticas</w:t>
            </w:r>
          </w:p>
          <w:p w14:paraId="63FF187E" w14:textId="711E0EFF" w:rsidR="00BF3BF1" w:rsidRPr="004017AF" w:rsidRDefault="00BF3BF1" w:rsidP="0058703B">
            <w:pPr>
              <w:spacing w:after="0" w:line="240" w:lineRule="auto"/>
              <w:rPr>
                <w:rFonts w:ascii="Century Gothic" w:eastAsia="Times New Roman" w:hAnsi="Century Gothic" w:cs="Arial"/>
                <w:lang w:val="es-CO" w:eastAsia="es-CO"/>
              </w:rPr>
            </w:pPr>
            <w:r w:rsidRPr="004017AF">
              <w:rPr>
                <w:rFonts w:ascii="Century Gothic" w:eastAsia="Times New Roman" w:hAnsi="Century Gothic" w:cs="Arial"/>
                <w:b/>
                <w:bCs/>
                <w:lang w:val="es-CO" w:eastAsia="es-CO"/>
              </w:rPr>
              <w:t>Exactitud en Mediciones</w:t>
            </w:r>
            <w:r w:rsidR="009434AA" w:rsidRPr="004017AF">
              <w:rPr>
                <w:rFonts w:ascii="Century Gothic" w:eastAsia="Times New Roman" w:hAnsi="Century Gothic" w:cs="Arial"/>
                <w:b/>
                <w:bCs/>
                <w:lang w:val="es-CO" w:eastAsia="es-CO"/>
              </w:rPr>
              <w:t xml:space="preserve"> y comprensión de Fórmulas</w:t>
            </w:r>
            <w:r w:rsidRPr="004017AF">
              <w:rPr>
                <w:rFonts w:ascii="Century Gothic" w:eastAsia="Times New Roman" w:hAnsi="Century Gothic" w:cs="Arial"/>
                <w:b/>
                <w:bCs/>
                <w:lang w:val="es-CO" w:eastAsia="es-CO"/>
              </w:rPr>
              <w:t>:</w:t>
            </w:r>
            <w:r w:rsidRPr="004017AF">
              <w:rPr>
                <w:rFonts w:ascii="Century Gothic" w:eastAsia="Times New Roman" w:hAnsi="Century Gothic" w:cs="Arial"/>
                <w:lang w:val="es-CO" w:eastAsia="es-CO"/>
              </w:rPr>
              <w:t xml:space="preserve"> </w:t>
            </w:r>
            <w:r w:rsidR="0058703B" w:rsidRPr="004017AF">
              <w:rPr>
                <w:rFonts w:ascii="Century Gothic" w:eastAsia="Times New Roman" w:hAnsi="Century Gothic" w:cs="Arial"/>
                <w:lang w:val="es-CO" w:eastAsia="es-CO"/>
              </w:rPr>
              <w:t>Calcular</w:t>
            </w:r>
            <w:r w:rsidRPr="004017AF">
              <w:rPr>
                <w:rFonts w:ascii="Century Gothic" w:eastAsia="Times New Roman" w:hAnsi="Century Gothic" w:cs="Arial"/>
                <w:lang w:val="es-CO" w:eastAsia="es-CO"/>
              </w:rPr>
              <w:t xml:space="preserve"> la precisión de las mediciones y los cálculos del perímetro realizados por los estudiantes</w:t>
            </w:r>
            <w:r w:rsidR="009434AA" w:rsidRPr="004017AF">
              <w:rPr>
                <w:rFonts w:ascii="Century Gothic" w:eastAsia="Times New Roman" w:hAnsi="Century Gothic" w:cs="Arial"/>
                <w:lang w:val="es-CO" w:eastAsia="es-CO"/>
              </w:rPr>
              <w:t>, utilizando las fórmulas correctas.</w:t>
            </w:r>
          </w:p>
          <w:p w14:paraId="23996D66" w14:textId="77777777" w:rsidR="00266C7F" w:rsidRPr="004017AF" w:rsidRDefault="00260E7F" w:rsidP="0058703B">
            <w:pPr>
              <w:snapToGrid w:val="0"/>
              <w:spacing w:after="0" w:line="240" w:lineRule="auto"/>
              <w:rPr>
                <w:rFonts w:ascii="Century Gothic" w:hAnsi="Century Gothic" w:cs="Arial"/>
              </w:rPr>
            </w:pPr>
            <w:r w:rsidRPr="004017AF">
              <w:rPr>
                <w:rFonts w:ascii="Century Gothic" w:hAnsi="Century Gothic" w:cs="Arial"/>
                <w:b/>
                <w:bCs/>
              </w:rPr>
              <w:t>Razonamiento y argumentación:</w:t>
            </w:r>
            <w:r w:rsidRPr="004017AF">
              <w:rPr>
                <w:rFonts w:ascii="Century Gothic" w:hAnsi="Century Gothic" w:cs="Arial"/>
              </w:rPr>
              <w:t xml:space="preserve"> Justifica y explica sus procesos y soluciones matemáticas de manera clara y lógica</w:t>
            </w:r>
          </w:p>
          <w:p w14:paraId="5AFDC2D5" w14:textId="77777777" w:rsidR="00260E7F" w:rsidRPr="004017AF" w:rsidRDefault="00260E7F" w:rsidP="0058703B">
            <w:pPr>
              <w:snapToGrid w:val="0"/>
              <w:spacing w:after="0" w:line="240" w:lineRule="auto"/>
              <w:rPr>
                <w:rFonts w:ascii="Century Gothic" w:hAnsi="Century Gothic" w:cs="Arial"/>
              </w:rPr>
            </w:pPr>
            <w:r w:rsidRPr="004017AF">
              <w:rPr>
                <w:rFonts w:ascii="Century Gothic" w:hAnsi="Century Gothic" w:cs="Arial"/>
                <w:b/>
                <w:bCs/>
              </w:rPr>
              <w:t>Comunicación matemática</w:t>
            </w:r>
            <w:r w:rsidRPr="004017AF">
              <w:rPr>
                <w:rFonts w:ascii="Century Gothic" w:hAnsi="Century Gothic" w:cs="Arial"/>
              </w:rPr>
              <w:t xml:space="preserve">: Presenta información </w:t>
            </w:r>
            <w:r w:rsidRPr="004017AF">
              <w:rPr>
                <w:rFonts w:ascii="Century Gothic" w:hAnsi="Century Gothic" w:cs="Arial"/>
              </w:rPr>
              <w:lastRenderedPageBreak/>
              <w:t>matemática de manera organizada y estructurada.</w:t>
            </w:r>
          </w:p>
          <w:p w14:paraId="22049A1A" w14:textId="7FFA366B" w:rsidR="00260E7F" w:rsidRPr="004017AF" w:rsidRDefault="00260E7F" w:rsidP="0058703B">
            <w:pPr>
              <w:snapToGrid w:val="0"/>
              <w:spacing w:after="0" w:line="240" w:lineRule="auto"/>
              <w:rPr>
                <w:rFonts w:ascii="Century Gothic" w:hAnsi="Century Gothic" w:cs="Arial"/>
              </w:rPr>
            </w:pPr>
            <w:r w:rsidRPr="004017AF">
              <w:rPr>
                <w:rFonts w:ascii="Century Gothic" w:hAnsi="Century Gothic" w:cs="Arial"/>
                <w:b/>
                <w:bCs/>
              </w:rPr>
              <w:t>Registro de las actividades:</w:t>
            </w:r>
            <w:r w:rsidRPr="004017AF">
              <w:rPr>
                <w:rFonts w:ascii="Century Gothic" w:hAnsi="Century Gothic" w:cs="Arial"/>
              </w:rPr>
              <w:t xml:space="preserve"> En el cuaderno de matemáticas donde se evidenciará el desarrollo de las actividades propuestas.</w:t>
            </w:r>
          </w:p>
        </w:tc>
      </w:tr>
    </w:tbl>
    <w:p w14:paraId="140A8221" w14:textId="4A436029" w:rsidR="000B7DFA" w:rsidRPr="000B7DFA" w:rsidRDefault="0058703B" w:rsidP="00786062">
      <w:pPr>
        <w:snapToGrid w:val="0"/>
        <w:spacing w:after="0"/>
        <w:rPr>
          <w:rFonts w:ascii="Arial Narrow" w:hAnsi="Arial Narrow" w:cs="Arial"/>
        </w:rPr>
      </w:pPr>
      <w:r>
        <w:rPr>
          <w:rFonts w:ascii="Arial Narrow" w:hAnsi="Arial Narrow" w:cs="Arial"/>
        </w:rPr>
        <w:lastRenderedPageBreak/>
        <w:br w:type="textWrapping" w:clear="all"/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551"/>
        <w:gridCol w:w="7407"/>
      </w:tblGrid>
      <w:tr w:rsidR="00971489" w:rsidRPr="000B7DFA" w14:paraId="6F6F854D" w14:textId="77777777" w:rsidTr="00DA7915">
        <w:trPr>
          <w:trHeight w:val="2151"/>
        </w:trPr>
        <w:tc>
          <w:tcPr>
            <w:tcW w:w="1281" w:type="pct"/>
            <w:shd w:val="clear" w:color="auto" w:fill="E2EFD9" w:themeFill="accent6" w:themeFillTint="33"/>
            <w:vAlign w:val="center"/>
          </w:tcPr>
          <w:p w14:paraId="5A45B06D" w14:textId="01A45611" w:rsidR="00971489" w:rsidRPr="00133E5A" w:rsidRDefault="00971489">
            <w:pPr>
              <w:snapToGrid w:val="0"/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385623" w:themeColor="accent6" w:themeShade="80"/>
              </w:rPr>
            </w:pPr>
            <w:r w:rsidRPr="00133E5A">
              <w:rPr>
                <w:rFonts w:ascii="Arial Narrow" w:hAnsi="Arial Narrow" w:cs="Arial"/>
                <w:b/>
                <w:bCs/>
                <w:color w:val="385623" w:themeColor="accent6" w:themeShade="80"/>
              </w:rPr>
              <w:t>COMPROMISO DEL ESTUDIANTE</w:t>
            </w:r>
          </w:p>
        </w:tc>
        <w:tc>
          <w:tcPr>
            <w:tcW w:w="3719" w:type="pct"/>
            <w:shd w:val="clear" w:color="auto" w:fill="auto"/>
          </w:tcPr>
          <w:p w14:paraId="44BC382B" w14:textId="77777777" w:rsidR="00971489" w:rsidRDefault="00971489">
            <w:pPr>
              <w:snapToGrid w:val="0"/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  <w:p w14:paraId="4492681D" w14:textId="77777777" w:rsidR="00DC7F4C" w:rsidRPr="00DF172F" w:rsidRDefault="00260E7F" w:rsidP="009662FB">
            <w:pPr>
              <w:snapToGrid w:val="0"/>
              <w:spacing w:after="0" w:line="240" w:lineRule="auto"/>
              <w:jc w:val="both"/>
              <w:rPr>
                <w:rFonts w:ascii="Century Gothic" w:hAnsi="Century Gothic" w:cs="Arial"/>
              </w:rPr>
            </w:pPr>
            <w:r w:rsidRPr="00DF172F">
              <w:rPr>
                <w:rFonts w:ascii="Century Gothic" w:hAnsi="Century Gothic" w:cs="Arial"/>
              </w:rPr>
              <w:t>Participara activamente durante las actividades de recuperación</w:t>
            </w:r>
          </w:p>
          <w:p w14:paraId="084452C8" w14:textId="77777777" w:rsidR="00260E7F" w:rsidRPr="00DF172F" w:rsidRDefault="00260E7F" w:rsidP="009662FB">
            <w:pPr>
              <w:snapToGrid w:val="0"/>
              <w:spacing w:after="0" w:line="240" w:lineRule="auto"/>
              <w:jc w:val="both"/>
              <w:rPr>
                <w:rFonts w:ascii="Century Gothic" w:hAnsi="Century Gothic" w:cs="Arial"/>
              </w:rPr>
            </w:pPr>
            <w:r w:rsidRPr="00DF172F">
              <w:rPr>
                <w:rFonts w:ascii="Century Gothic" w:hAnsi="Century Gothic" w:cs="Arial"/>
              </w:rPr>
              <w:t xml:space="preserve">Cumplir con los plazos establecidos para entregar las actividades </w:t>
            </w:r>
          </w:p>
          <w:p w14:paraId="67E9EE64" w14:textId="2C856540" w:rsidR="00260E7F" w:rsidRPr="00DF172F" w:rsidRDefault="00260E7F" w:rsidP="009662FB">
            <w:pPr>
              <w:snapToGrid w:val="0"/>
              <w:spacing w:after="0" w:line="240" w:lineRule="auto"/>
              <w:jc w:val="both"/>
              <w:rPr>
                <w:rFonts w:ascii="Century Gothic" w:hAnsi="Century Gothic" w:cs="Arial"/>
              </w:rPr>
            </w:pPr>
            <w:r w:rsidRPr="00DF172F">
              <w:rPr>
                <w:rFonts w:ascii="Century Gothic" w:hAnsi="Century Gothic" w:cs="Arial"/>
              </w:rPr>
              <w:t>Utilizar adecuadamente los recursos didácticos brindados durante las actividades propuestas.</w:t>
            </w:r>
          </w:p>
          <w:p w14:paraId="1022B6DC" w14:textId="5093D7FF" w:rsidR="00260E7F" w:rsidRPr="00DF172F" w:rsidRDefault="00260E7F" w:rsidP="009662FB">
            <w:pPr>
              <w:snapToGrid w:val="0"/>
              <w:spacing w:after="0" w:line="240" w:lineRule="auto"/>
              <w:jc w:val="both"/>
              <w:rPr>
                <w:rFonts w:ascii="Century Gothic" w:hAnsi="Century Gothic" w:cs="Arial"/>
              </w:rPr>
            </w:pPr>
            <w:r w:rsidRPr="00DF172F">
              <w:rPr>
                <w:rFonts w:ascii="Century Gothic" w:hAnsi="Century Gothic" w:cs="Arial"/>
              </w:rPr>
              <w:t>Porta su cuaderno de apuntes donde desarrollará y presentará las actividades.</w:t>
            </w:r>
          </w:p>
          <w:p w14:paraId="3E8E2D60" w14:textId="7376FBEB" w:rsidR="00260E7F" w:rsidRPr="00140390" w:rsidRDefault="00260E7F" w:rsidP="009662FB">
            <w:pPr>
              <w:snapToGrid w:val="0"/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</w:tc>
      </w:tr>
    </w:tbl>
    <w:p w14:paraId="61FDC152" w14:textId="4EA91903" w:rsidR="009E3D6A" w:rsidRDefault="009E3D6A" w:rsidP="00786062">
      <w:pPr>
        <w:snapToGrid w:val="0"/>
        <w:spacing w:after="0"/>
        <w:rPr>
          <w:rFonts w:ascii="Arial Narrow" w:hAnsi="Arial Narrow" w:cs="Arial"/>
        </w:rPr>
      </w:pPr>
    </w:p>
    <w:p w14:paraId="48316B5F" w14:textId="2AF0E8D7" w:rsidR="00DC7F4C" w:rsidRDefault="00DC7F4C" w:rsidP="00786062">
      <w:pPr>
        <w:snapToGrid w:val="0"/>
        <w:spacing w:after="0"/>
        <w:rPr>
          <w:rFonts w:ascii="Arial Narrow" w:hAnsi="Arial Narrow" w:cs="Arial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941"/>
        <w:gridCol w:w="5033"/>
      </w:tblGrid>
      <w:tr w:rsidR="00DC7F4C" w:rsidRPr="00971489" w14:paraId="108564A6" w14:textId="77777777">
        <w:trPr>
          <w:trHeight w:val="521"/>
        </w:trPr>
        <w:tc>
          <w:tcPr>
            <w:tcW w:w="2477" w:type="pct"/>
            <w:shd w:val="clear" w:color="auto" w:fill="auto"/>
            <w:vAlign w:val="center"/>
          </w:tcPr>
          <w:p w14:paraId="525F8ECC" w14:textId="46FF5171" w:rsidR="00DC7F4C" w:rsidRDefault="00DC7F4C">
            <w:pPr>
              <w:snapToGrid w:val="0"/>
              <w:spacing w:after="0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_________________________________________</w:t>
            </w:r>
          </w:p>
          <w:p w14:paraId="36F604A6" w14:textId="77777777" w:rsidR="00DC7F4C" w:rsidRPr="00971489" w:rsidRDefault="00DC7F4C">
            <w:pPr>
              <w:snapToGrid w:val="0"/>
              <w:spacing w:after="0"/>
              <w:jc w:val="center"/>
              <w:rPr>
                <w:rFonts w:ascii="Arial Narrow" w:hAnsi="Arial Narrow" w:cs="Arial"/>
                <w:b/>
                <w:bCs/>
              </w:rPr>
            </w:pPr>
            <w:r w:rsidRPr="00971489">
              <w:rPr>
                <w:rFonts w:ascii="Arial Narrow" w:hAnsi="Arial Narrow" w:cs="Arial"/>
                <w:b/>
                <w:bCs/>
              </w:rPr>
              <w:t>FIRMA DEL ESTUDIANTE</w:t>
            </w:r>
          </w:p>
        </w:tc>
        <w:tc>
          <w:tcPr>
            <w:tcW w:w="2523" w:type="pct"/>
            <w:shd w:val="clear" w:color="auto" w:fill="auto"/>
            <w:vAlign w:val="center"/>
          </w:tcPr>
          <w:p w14:paraId="171D144C" w14:textId="62662A18" w:rsidR="00DC7F4C" w:rsidRDefault="00DC7F4C">
            <w:pPr>
              <w:snapToGrid w:val="0"/>
              <w:spacing w:after="0"/>
              <w:jc w:val="center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_________________________________________</w:t>
            </w:r>
          </w:p>
          <w:p w14:paraId="51A05FBB" w14:textId="77777777" w:rsidR="00DC7F4C" w:rsidRPr="00971489" w:rsidRDefault="00DC7F4C">
            <w:pPr>
              <w:snapToGrid w:val="0"/>
              <w:spacing w:after="0"/>
              <w:jc w:val="center"/>
              <w:rPr>
                <w:rFonts w:ascii="Arial Narrow" w:hAnsi="Arial Narrow" w:cs="Arial"/>
                <w:b/>
                <w:bCs/>
              </w:rPr>
            </w:pPr>
            <w:r w:rsidRPr="00971489">
              <w:rPr>
                <w:rFonts w:ascii="Arial Narrow" w:hAnsi="Arial Narrow" w:cs="Arial"/>
                <w:b/>
                <w:bCs/>
              </w:rPr>
              <w:t>FIRMA DEL PADRE DE FAMILIA</w:t>
            </w:r>
          </w:p>
        </w:tc>
      </w:tr>
    </w:tbl>
    <w:p w14:paraId="772144F6" w14:textId="77777777" w:rsidR="00DC7F4C" w:rsidRDefault="00DC7F4C" w:rsidP="00786062">
      <w:pPr>
        <w:snapToGrid w:val="0"/>
        <w:spacing w:after="0"/>
        <w:rPr>
          <w:rFonts w:ascii="Arial Narrow" w:hAnsi="Arial Narrow" w:cs="Arial"/>
        </w:rPr>
      </w:pPr>
    </w:p>
    <w:p w14:paraId="46E2E56B" w14:textId="77777777" w:rsidR="00266C7F" w:rsidRDefault="00266C7F">
      <w:pPr>
        <w:spacing w:after="160" w:line="259" w:lineRule="auto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br w:type="page"/>
      </w:r>
    </w:p>
    <w:p w14:paraId="2868C088" w14:textId="77777777" w:rsidR="00E55E7A" w:rsidRPr="00E55E7A" w:rsidRDefault="00E55E7A" w:rsidP="00260E7F">
      <w:pPr>
        <w:snapToGrid w:val="0"/>
        <w:spacing w:after="0"/>
        <w:rPr>
          <w:rFonts w:asciiTheme="minorHAnsi" w:hAnsiTheme="minorHAnsi" w:cstheme="minorHAnsi"/>
        </w:rPr>
      </w:pPr>
    </w:p>
    <w:sectPr w:rsidR="00E55E7A" w:rsidRPr="00E55E7A" w:rsidSect="00D5420B">
      <w:headerReference w:type="default" r:id="rId16"/>
      <w:footerReference w:type="default" r:id="rId17"/>
      <w:pgSz w:w="12242" w:h="15842" w:code="1"/>
      <w:pgMar w:top="1134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D0B512" w14:textId="77777777" w:rsidR="00C57FD8" w:rsidRDefault="00C57FD8">
      <w:pPr>
        <w:spacing w:after="0" w:line="240" w:lineRule="auto"/>
      </w:pPr>
      <w:r>
        <w:separator/>
      </w:r>
    </w:p>
  </w:endnote>
  <w:endnote w:type="continuationSeparator" w:id="0">
    <w:p w14:paraId="5884F368" w14:textId="77777777" w:rsidR="00C57FD8" w:rsidRDefault="00C57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0E90E" w14:textId="77777777" w:rsidR="00133E5A" w:rsidRPr="00E91A1B" w:rsidRDefault="00133E5A" w:rsidP="00133E5A">
    <w:pPr>
      <w:snapToGrid w:val="0"/>
      <w:spacing w:after="0" w:line="240" w:lineRule="auto"/>
      <w:ind w:left="-567" w:right="-518"/>
      <w:rPr>
        <w:rFonts w:ascii="Georgia" w:hAnsi="Georgia"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2BCBF07E" wp14:editId="49D5E924">
          <wp:simplePos x="0" y="0"/>
          <wp:positionH relativeFrom="margin">
            <wp:posOffset>4860547</wp:posOffset>
          </wp:positionH>
          <wp:positionV relativeFrom="margin">
            <wp:posOffset>7784681</wp:posOffset>
          </wp:positionV>
          <wp:extent cx="1499870" cy="389890"/>
          <wp:effectExtent l="0" t="0" r="0" b="0"/>
          <wp:wrapThrough wrapText="bothSides">
            <wp:wrapPolygon edited="0">
              <wp:start x="8413" y="0"/>
              <wp:lineTo x="0" y="10554"/>
              <wp:lineTo x="0" y="18997"/>
              <wp:lineTo x="9328" y="21107"/>
              <wp:lineTo x="11888" y="21107"/>
              <wp:lineTo x="21399" y="18997"/>
              <wp:lineTo x="21399" y="11257"/>
              <wp:lineTo x="19021" y="11257"/>
              <wp:lineTo x="18838" y="7036"/>
              <wp:lineTo x="11888" y="0"/>
              <wp:lineTo x="8413" y="0"/>
            </wp:wrapPolygon>
          </wp:wrapThrough>
          <wp:docPr id="1" name="Imagen 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7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870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1A1B">
      <w:rPr>
        <w:rFonts w:ascii="Georgia" w:hAnsi="Georgia"/>
        <w:b/>
        <w:sz w:val="16"/>
        <w:szCs w:val="16"/>
      </w:rPr>
      <w:t>LUIS LÓPEZ DE ME</w:t>
    </w:r>
    <w:r>
      <w:rPr>
        <w:rFonts w:ascii="Georgia" w:hAnsi="Georgia"/>
        <w:b/>
        <w:sz w:val="16"/>
        <w:szCs w:val="16"/>
      </w:rPr>
      <w:t>S</w:t>
    </w:r>
    <w:r w:rsidRPr="00E91A1B">
      <w:rPr>
        <w:rFonts w:ascii="Georgia" w:hAnsi="Georgia"/>
        <w:b/>
        <w:sz w:val="16"/>
        <w:szCs w:val="16"/>
      </w:rPr>
      <w:t xml:space="preserve">A (Sede A) </w:t>
    </w:r>
    <w:r w:rsidRPr="00E91A1B">
      <w:rPr>
        <w:rFonts w:ascii="Georgia" w:hAnsi="Georgia"/>
        <w:bCs/>
        <w:sz w:val="16"/>
        <w:szCs w:val="16"/>
      </w:rPr>
      <w:t>C</w:t>
    </w:r>
    <w:r>
      <w:rPr>
        <w:rFonts w:ascii="Georgia" w:hAnsi="Georgia"/>
        <w:bCs/>
        <w:sz w:val="16"/>
        <w:szCs w:val="16"/>
      </w:rPr>
      <w:t>arrera</w:t>
    </w:r>
    <w:r w:rsidRPr="00E91A1B">
      <w:rPr>
        <w:rFonts w:ascii="Georgia" w:hAnsi="Georgia"/>
        <w:bCs/>
        <w:sz w:val="16"/>
        <w:szCs w:val="16"/>
      </w:rPr>
      <w:t xml:space="preserve"> 13 A No 36 A</w:t>
    </w:r>
    <w:r>
      <w:rPr>
        <w:rFonts w:ascii="Georgia" w:hAnsi="Georgia"/>
        <w:bCs/>
        <w:sz w:val="16"/>
        <w:szCs w:val="16"/>
      </w:rPr>
      <w:t xml:space="preserve"> – </w:t>
    </w:r>
    <w:r w:rsidRPr="00E91A1B">
      <w:rPr>
        <w:rFonts w:ascii="Georgia" w:hAnsi="Georgia"/>
        <w:bCs/>
        <w:sz w:val="16"/>
        <w:szCs w:val="16"/>
      </w:rPr>
      <w:t xml:space="preserve">36 </w:t>
    </w:r>
    <w:r>
      <w:rPr>
        <w:rFonts w:ascii="Georgia" w:hAnsi="Georgia"/>
        <w:bCs/>
        <w:sz w:val="16"/>
        <w:szCs w:val="16"/>
      </w:rPr>
      <w:t>S</w:t>
    </w:r>
    <w:r w:rsidRPr="00E91A1B">
      <w:rPr>
        <w:rFonts w:ascii="Georgia" w:hAnsi="Georgia"/>
        <w:bCs/>
        <w:sz w:val="16"/>
        <w:szCs w:val="16"/>
      </w:rPr>
      <w:t>ur Tel</w:t>
    </w:r>
    <w:r>
      <w:rPr>
        <w:rFonts w:ascii="Georgia" w:hAnsi="Georgia"/>
        <w:bCs/>
        <w:sz w:val="16"/>
        <w:szCs w:val="16"/>
      </w:rPr>
      <w:t>: 3057984116</w:t>
    </w:r>
  </w:p>
  <w:p w14:paraId="0AA9B1C7" w14:textId="78297CB1" w:rsidR="00133E5A" w:rsidRPr="00E91A1B" w:rsidRDefault="4D91564E" w:rsidP="4D91564E">
    <w:pPr>
      <w:snapToGrid w:val="0"/>
      <w:spacing w:after="0" w:line="240" w:lineRule="auto"/>
      <w:ind w:left="-567" w:right="-518"/>
      <w:rPr>
        <w:rFonts w:ascii="Georgia" w:hAnsi="Georgia"/>
        <w:b/>
        <w:bCs/>
        <w:sz w:val="16"/>
        <w:szCs w:val="16"/>
        <w:lang w:val="es-ES"/>
      </w:rPr>
    </w:pPr>
    <w:r w:rsidRPr="4D91564E">
      <w:rPr>
        <w:rFonts w:ascii="Georgia" w:hAnsi="Georgia"/>
        <w:b/>
        <w:bCs/>
        <w:sz w:val="16"/>
        <w:szCs w:val="16"/>
        <w:lang w:val="es-ES"/>
      </w:rPr>
      <w:t xml:space="preserve">NAZARETH  - ADMINISTRATIVA (Sede B) </w:t>
    </w:r>
    <w:r w:rsidRPr="4D91564E">
      <w:rPr>
        <w:rFonts w:ascii="Georgia" w:hAnsi="Georgia"/>
        <w:sz w:val="16"/>
        <w:szCs w:val="16"/>
        <w:lang w:val="es-ES"/>
      </w:rPr>
      <w:t>Diagonal 32 B Sur No. 13B – 17 Tel: 3043986143</w:t>
    </w:r>
  </w:p>
  <w:p w14:paraId="2B15E427" w14:textId="77777777" w:rsidR="00133E5A" w:rsidRPr="00E91A1B" w:rsidRDefault="00133E5A" w:rsidP="00133E5A">
    <w:pPr>
      <w:snapToGrid w:val="0"/>
      <w:spacing w:after="0" w:line="240" w:lineRule="auto"/>
      <w:ind w:left="-567" w:right="-518"/>
      <w:rPr>
        <w:rFonts w:ascii="Georgia" w:hAnsi="Georgia"/>
        <w:bCs/>
        <w:sz w:val="16"/>
        <w:szCs w:val="16"/>
      </w:rPr>
    </w:pPr>
    <w:r w:rsidRPr="00E91A1B">
      <w:rPr>
        <w:rFonts w:ascii="Georgia" w:hAnsi="Georgia"/>
        <w:b/>
        <w:sz w:val="16"/>
        <w:szCs w:val="16"/>
      </w:rPr>
      <w:t xml:space="preserve">GRANJAS DE SAN PABLO (Sede C) </w:t>
    </w:r>
    <w:r w:rsidRPr="00E91A1B">
      <w:rPr>
        <w:rFonts w:ascii="Georgia" w:hAnsi="Georgia"/>
        <w:bCs/>
        <w:sz w:val="16"/>
        <w:szCs w:val="16"/>
      </w:rPr>
      <w:t xml:space="preserve">Calle 40 D </w:t>
    </w:r>
    <w:r>
      <w:rPr>
        <w:rFonts w:ascii="Georgia" w:hAnsi="Georgia"/>
        <w:bCs/>
        <w:sz w:val="16"/>
        <w:szCs w:val="16"/>
      </w:rPr>
      <w:t>S</w:t>
    </w:r>
    <w:r w:rsidRPr="00E91A1B">
      <w:rPr>
        <w:rFonts w:ascii="Georgia" w:hAnsi="Georgia"/>
        <w:bCs/>
        <w:sz w:val="16"/>
        <w:szCs w:val="16"/>
      </w:rPr>
      <w:t>ur No 12</w:t>
    </w:r>
    <w:r>
      <w:rPr>
        <w:rFonts w:ascii="Georgia" w:hAnsi="Georgia"/>
        <w:bCs/>
        <w:sz w:val="16"/>
        <w:szCs w:val="16"/>
      </w:rPr>
      <w:t xml:space="preserve"> </w:t>
    </w:r>
    <w:r w:rsidRPr="00E91A1B">
      <w:rPr>
        <w:rFonts w:ascii="Georgia" w:hAnsi="Georgia"/>
        <w:bCs/>
        <w:sz w:val="16"/>
        <w:szCs w:val="16"/>
      </w:rPr>
      <w:t>J</w:t>
    </w:r>
    <w:r>
      <w:rPr>
        <w:rFonts w:ascii="Georgia" w:hAnsi="Georgia"/>
        <w:bCs/>
        <w:sz w:val="16"/>
        <w:szCs w:val="16"/>
      </w:rPr>
      <w:t xml:space="preserve"> – </w:t>
    </w:r>
    <w:r w:rsidRPr="00E91A1B">
      <w:rPr>
        <w:rFonts w:ascii="Georgia" w:hAnsi="Georgia"/>
        <w:bCs/>
        <w:sz w:val="16"/>
        <w:szCs w:val="16"/>
      </w:rPr>
      <w:t>39 Tel: 3</w:t>
    </w:r>
    <w:r>
      <w:rPr>
        <w:rFonts w:ascii="Georgia" w:hAnsi="Georgia"/>
        <w:bCs/>
        <w:sz w:val="16"/>
        <w:szCs w:val="16"/>
      </w:rPr>
      <w:t>057926087</w:t>
    </w:r>
  </w:p>
  <w:p w14:paraId="01DE833D" w14:textId="77777777" w:rsidR="00133E5A" w:rsidRPr="00E91A1B" w:rsidRDefault="00133E5A" w:rsidP="00133E5A">
    <w:pPr>
      <w:tabs>
        <w:tab w:val="left" w:pos="708"/>
        <w:tab w:val="left" w:pos="1416"/>
        <w:tab w:val="left" w:pos="2124"/>
        <w:tab w:val="left" w:pos="2832"/>
        <w:tab w:val="left" w:pos="3540"/>
        <w:tab w:val="left" w:pos="8010"/>
      </w:tabs>
      <w:snapToGrid w:val="0"/>
      <w:spacing w:after="0" w:line="240" w:lineRule="auto"/>
      <w:ind w:left="-567" w:right="-518"/>
      <w:rPr>
        <w:rFonts w:ascii="Georgia" w:hAnsi="Georgia"/>
        <w:b/>
        <w:sz w:val="16"/>
        <w:szCs w:val="16"/>
      </w:rPr>
    </w:pPr>
    <w:r w:rsidRPr="00E91A1B">
      <w:rPr>
        <w:rFonts w:ascii="Georgia" w:hAnsi="Georgia"/>
        <w:b/>
        <w:sz w:val="16"/>
        <w:szCs w:val="16"/>
      </w:rPr>
      <w:t xml:space="preserve">RESURRECCIÓN (Sede D) </w:t>
    </w:r>
    <w:r w:rsidRPr="00E91A1B">
      <w:rPr>
        <w:rFonts w:ascii="Georgia" w:hAnsi="Georgia"/>
        <w:bCs/>
        <w:sz w:val="16"/>
        <w:szCs w:val="16"/>
      </w:rPr>
      <w:t>Diag</w:t>
    </w:r>
    <w:r>
      <w:rPr>
        <w:rFonts w:ascii="Georgia" w:hAnsi="Georgia"/>
        <w:bCs/>
        <w:sz w:val="16"/>
        <w:szCs w:val="16"/>
      </w:rPr>
      <w:t>onal</w:t>
    </w:r>
    <w:r w:rsidRPr="00E91A1B">
      <w:rPr>
        <w:rFonts w:ascii="Georgia" w:hAnsi="Georgia"/>
        <w:bCs/>
        <w:sz w:val="16"/>
        <w:szCs w:val="16"/>
      </w:rPr>
      <w:t xml:space="preserve"> 32</w:t>
    </w:r>
    <w:r>
      <w:rPr>
        <w:rFonts w:ascii="Georgia" w:hAnsi="Georgia"/>
        <w:bCs/>
        <w:sz w:val="16"/>
        <w:szCs w:val="16"/>
      </w:rPr>
      <w:t xml:space="preserve"> </w:t>
    </w:r>
    <w:r w:rsidRPr="00E91A1B">
      <w:rPr>
        <w:rFonts w:ascii="Georgia" w:hAnsi="Georgia"/>
        <w:bCs/>
        <w:sz w:val="16"/>
        <w:szCs w:val="16"/>
      </w:rPr>
      <w:t xml:space="preserve">B </w:t>
    </w:r>
    <w:r>
      <w:rPr>
        <w:rFonts w:ascii="Georgia" w:hAnsi="Georgia"/>
        <w:bCs/>
        <w:sz w:val="16"/>
        <w:szCs w:val="16"/>
      </w:rPr>
      <w:t>S</w:t>
    </w:r>
    <w:r w:rsidRPr="00E91A1B">
      <w:rPr>
        <w:rFonts w:ascii="Georgia" w:hAnsi="Georgia"/>
        <w:bCs/>
        <w:sz w:val="16"/>
        <w:szCs w:val="16"/>
      </w:rPr>
      <w:t>ur No. 11 D</w:t>
    </w:r>
    <w:r>
      <w:rPr>
        <w:rFonts w:ascii="Georgia" w:hAnsi="Georgia"/>
        <w:bCs/>
        <w:sz w:val="16"/>
        <w:szCs w:val="16"/>
      </w:rPr>
      <w:t xml:space="preserve"> – </w:t>
    </w:r>
    <w:r w:rsidRPr="00E91A1B">
      <w:rPr>
        <w:rFonts w:ascii="Georgia" w:hAnsi="Georgia"/>
        <w:bCs/>
        <w:sz w:val="16"/>
        <w:szCs w:val="16"/>
      </w:rPr>
      <w:t xml:space="preserve">40 Tel: </w:t>
    </w:r>
    <w:r>
      <w:rPr>
        <w:rFonts w:ascii="Georgia" w:hAnsi="Georgia"/>
        <w:bCs/>
        <w:sz w:val="16"/>
        <w:szCs w:val="16"/>
      </w:rPr>
      <w:t>3057913313</w:t>
    </w:r>
  </w:p>
  <w:p w14:paraId="13CB595B" w14:textId="7D532941" w:rsidR="0066517D" w:rsidRPr="00133E5A" w:rsidRDefault="00133E5A" w:rsidP="00133E5A">
    <w:pPr>
      <w:snapToGrid w:val="0"/>
      <w:spacing w:after="0" w:line="240" w:lineRule="auto"/>
      <w:ind w:left="-567" w:right="-518"/>
      <w:rPr>
        <w:bCs/>
        <w:sz w:val="18"/>
        <w:szCs w:val="18"/>
      </w:rPr>
    </w:pPr>
    <w:r w:rsidRPr="00E91A1B">
      <w:rPr>
        <w:rFonts w:ascii="Georgia" w:hAnsi="Georgia"/>
        <w:b/>
        <w:sz w:val="16"/>
        <w:szCs w:val="16"/>
      </w:rPr>
      <w:t xml:space="preserve">RIO DE JANEIRO (Sede E) </w:t>
    </w:r>
    <w:r w:rsidRPr="00E91A1B">
      <w:rPr>
        <w:rFonts w:ascii="Georgia" w:hAnsi="Georgia"/>
        <w:bCs/>
        <w:sz w:val="16"/>
        <w:szCs w:val="16"/>
      </w:rPr>
      <w:t xml:space="preserve">Calle 34 </w:t>
    </w:r>
    <w:r>
      <w:rPr>
        <w:rFonts w:ascii="Georgia" w:hAnsi="Georgia"/>
        <w:bCs/>
        <w:sz w:val="16"/>
        <w:szCs w:val="16"/>
      </w:rPr>
      <w:t>S</w:t>
    </w:r>
    <w:r w:rsidRPr="00E91A1B">
      <w:rPr>
        <w:rFonts w:ascii="Georgia" w:hAnsi="Georgia"/>
        <w:bCs/>
        <w:sz w:val="16"/>
        <w:szCs w:val="16"/>
      </w:rPr>
      <w:t>ur No. 16</w:t>
    </w:r>
    <w:r>
      <w:rPr>
        <w:rFonts w:ascii="Georgia" w:hAnsi="Georgia"/>
        <w:bCs/>
        <w:sz w:val="16"/>
        <w:szCs w:val="16"/>
      </w:rPr>
      <w:t xml:space="preserve"> </w:t>
    </w:r>
    <w:r w:rsidRPr="00E91A1B">
      <w:rPr>
        <w:rFonts w:ascii="Georgia" w:hAnsi="Georgia"/>
        <w:bCs/>
        <w:sz w:val="16"/>
        <w:szCs w:val="16"/>
      </w:rPr>
      <w:t>C</w:t>
    </w:r>
    <w:r>
      <w:rPr>
        <w:rFonts w:ascii="Georgia" w:hAnsi="Georgia"/>
        <w:bCs/>
        <w:sz w:val="16"/>
        <w:szCs w:val="16"/>
      </w:rPr>
      <w:t xml:space="preserve"> –</w:t>
    </w:r>
    <w:r w:rsidRPr="00E91A1B">
      <w:rPr>
        <w:rFonts w:ascii="Georgia" w:hAnsi="Georgia"/>
        <w:bCs/>
        <w:sz w:val="16"/>
        <w:szCs w:val="16"/>
      </w:rPr>
      <w:t xml:space="preserve"> 21 Tel: 3</w:t>
    </w:r>
    <w:r w:rsidRPr="00E147B0">
      <w:rPr>
        <w:rFonts w:ascii="Lucida Bright" w:hAnsi="Lucida Bright"/>
        <w:noProof/>
        <w:sz w:val="16"/>
        <w:szCs w:val="16"/>
      </w:rPr>
      <w:drawing>
        <wp:anchor distT="0" distB="0" distL="114300" distR="114300" simplePos="0" relativeHeight="251665408" behindDoc="0" locked="0" layoutInCell="1" allowOverlap="1" wp14:anchorId="2E5DDBFA" wp14:editId="61CCCDC0">
          <wp:simplePos x="0" y="0"/>
          <wp:positionH relativeFrom="margin">
            <wp:posOffset>4458302</wp:posOffset>
          </wp:positionH>
          <wp:positionV relativeFrom="margin">
            <wp:posOffset>10159634</wp:posOffset>
          </wp:positionV>
          <wp:extent cx="2010410" cy="522605"/>
          <wp:effectExtent l="0" t="0" r="0" b="0"/>
          <wp:wrapThrough wrapText="bothSides">
            <wp:wrapPolygon edited="0">
              <wp:start x="8596" y="0"/>
              <wp:lineTo x="6959" y="3149"/>
              <wp:lineTo x="6822" y="7349"/>
              <wp:lineTo x="7641" y="8399"/>
              <wp:lineTo x="0" y="11023"/>
              <wp:lineTo x="0" y="18897"/>
              <wp:lineTo x="9415" y="20996"/>
              <wp:lineTo x="11871" y="20996"/>
              <wp:lineTo x="16101" y="20996"/>
              <wp:lineTo x="21423" y="18897"/>
              <wp:lineTo x="21423" y="13123"/>
              <wp:lineTo x="19103" y="7874"/>
              <wp:lineTo x="11871" y="0"/>
              <wp:lineTo x="8596" y="0"/>
            </wp:wrapPolygon>
          </wp:wrapThrough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0410" cy="522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Georgia" w:hAnsi="Georgia"/>
        <w:bCs/>
        <w:sz w:val="16"/>
        <w:szCs w:val="16"/>
      </w:rPr>
      <w:t>057927938</w:t>
    </w:r>
  </w:p>
  <w:p w14:paraId="22F74263" w14:textId="77777777" w:rsidR="0066517D" w:rsidRDefault="0066517D" w:rsidP="00133E5A">
    <w:pPr>
      <w:pStyle w:val="Piedepgina"/>
      <w:snapToGrid w:val="0"/>
      <w:jc w:val="right"/>
    </w:pPr>
    <w:r>
      <w:rPr>
        <w:rFonts w:ascii="Arial" w:hAnsi="Arial" w:cs="Arial"/>
        <w:sz w:val="18"/>
        <w:szCs w:val="18"/>
      </w:rPr>
      <w:t xml:space="preserve">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78AC6" w14:textId="77777777" w:rsidR="00C57FD8" w:rsidRDefault="00C57FD8">
      <w:pPr>
        <w:spacing w:after="0" w:line="240" w:lineRule="auto"/>
      </w:pPr>
      <w:r>
        <w:separator/>
      </w:r>
    </w:p>
  </w:footnote>
  <w:footnote w:type="continuationSeparator" w:id="0">
    <w:p w14:paraId="7E7D7B83" w14:textId="77777777" w:rsidR="00C57FD8" w:rsidRDefault="00C57F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00832" w14:textId="77777777" w:rsidR="00133E5A" w:rsidRDefault="00133E5A" w:rsidP="00133E5A">
    <w:pPr>
      <w:snapToGrid w:val="0"/>
      <w:spacing w:after="0" w:line="240" w:lineRule="auto"/>
      <w:jc w:val="center"/>
      <w:rPr>
        <w:rFonts w:ascii="Georgia" w:hAnsi="Georgia" w:cs="Arial"/>
        <w:b/>
        <w:i/>
        <w:noProof/>
        <w:sz w:val="20"/>
        <w:szCs w:val="20"/>
      </w:rPr>
    </w:pPr>
  </w:p>
  <w:p w14:paraId="31C73105" w14:textId="77777777" w:rsidR="00133E5A" w:rsidRPr="00504575" w:rsidRDefault="00133E5A" w:rsidP="00133E5A">
    <w:pPr>
      <w:snapToGrid w:val="0"/>
      <w:spacing w:after="0" w:line="240" w:lineRule="auto"/>
      <w:jc w:val="center"/>
      <w:rPr>
        <w:rFonts w:ascii="Georgia" w:hAnsi="Georgia" w:cs="Arial"/>
        <w:b/>
        <w:iCs/>
        <w:sz w:val="20"/>
        <w:szCs w:val="20"/>
      </w:rPr>
    </w:pPr>
    <w:r w:rsidRPr="00504575">
      <w:rPr>
        <w:iCs/>
        <w:noProof/>
      </w:rPr>
      <w:drawing>
        <wp:anchor distT="0" distB="0" distL="114300" distR="114300" simplePos="0" relativeHeight="251663360" behindDoc="1" locked="0" layoutInCell="1" allowOverlap="1" wp14:anchorId="3123355C" wp14:editId="2EC2D7F9">
          <wp:simplePos x="0" y="0"/>
          <wp:positionH relativeFrom="column">
            <wp:posOffset>5413375</wp:posOffset>
          </wp:positionH>
          <wp:positionV relativeFrom="paragraph">
            <wp:posOffset>33655</wp:posOffset>
          </wp:positionV>
          <wp:extent cx="830580" cy="792480"/>
          <wp:effectExtent l="0" t="0" r="0" b="0"/>
          <wp:wrapTight wrapText="bothSides">
            <wp:wrapPolygon edited="0">
              <wp:start x="4954" y="0"/>
              <wp:lineTo x="5284" y="11077"/>
              <wp:lineTo x="1651" y="12808"/>
              <wp:lineTo x="661" y="14192"/>
              <wp:lineTo x="1321" y="18692"/>
              <wp:lineTo x="4954" y="21115"/>
              <wp:lineTo x="7927" y="21115"/>
              <wp:lineTo x="15853" y="21115"/>
              <wp:lineTo x="17505" y="21115"/>
              <wp:lineTo x="21138" y="18000"/>
              <wp:lineTo x="21138" y="14192"/>
              <wp:lineTo x="20147" y="12808"/>
              <wp:lineTo x="17174" y="11077"/>
              <wp:lineTo x="17505" y="0"/>
              <wp:lineTo x="4954" y="0"/>
            </wp:wrapPolygon>
          </wp:wrapTight>
          <wp:docPr id="463338861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33" t="8395" r="11946" b="2798"/>
                  <a:stretch>
                    <a:fillRect/>
                  </a:stretch>
                </pic:blipFill>
                <pic:spPr bwMode="auto">
                  <a:xfrm>
                    <a:off x="0" y="0"/>
                    <a:ext cx="8305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4575">
      <w:rPr>
        <w:iCs/>
        <w:noProof/>
      </w:rPr>
      <w:drawing>
        <wp:anchor distT="0" distB="0" distL="114300" distR="114300" simplePos="0" relativeHeight="251662336" behindDoc="1" locked="0" layoutInCell="1" allowOverlap="1" wp14:anchorId="03E4453A" wp14:editId="67406669">
          <wp:simplePos x="0" y="0"/>
          <wp:positionH relativeFrom="column">
            <wp:posOffset>-66040</wp:posOffset>
          </wp:positionH>
          <wp:positionV relativeFrom="paragraph">
            <wp:posOffset>33655</wp:posOffset>
          </wp:positionV>
          <wp:extent cx="714375" cy="792480"/>
          <wp:effectExtent l="0" t="0" r="0" b="0"/>
          <wp:wrapTight wrapText="bothSides">
            <wp:wrapPolygon edited="0">
              <wp:start x="0" y="0"/>
              <wp:lineTo x="0" y="21115"/>
              <wp:lineTo x="21120" y="21115"/>
              <wp:lineTo x="21120" y="0"/>
              <wp:lineTo x="0" y="0"/>
            </wp:wrapPolygon>
          </wp:wrapTight>
          <wp:docPr id="955674133" name="Imagen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4575">
      <w:rPr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A5A7A8" wp14:editId="6A1DA5E1">
              <wp:simplePos x="0" y="0"/>
              <wp:positionH relativeFrom="column">
                <wp:posOffset>3810</wp:posOffset>
              </wp:positionH>
              <wp:positionV relativeFrom="paragraph">
                <wp:posOffset>113665</wp:posOffset>
              </wp:positionV>
              <wp:extent cx="91440" cy="279400"/>
              <wp:effectExtent l="0" t="0" r="0" b="0"/>
              <wp:wrapNone/>
              <wp:docPr id="1819652677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9103F9" w14:textId="77777777" w:rsidR="00133E5A" w:rsidRDefault="00133E5A" w:rsidP="00133E5A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32"/>
                              <w:szCs w:val="3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A5A7A8" id="Rectángulo 1" o:spid="_x0000_s1026" style="position:absolute;left:0;text-align:left;margin-left:.3pt;margin-top:8.95pt;width:7.2pt;height: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" filled="f" stroked="f">
              <v:textbox inset="0,0,0,0">
                <w:txbxContent>
                  <w:p w14:paraId="369103F9" w14:textId="77777777" w:rsidR="00133E5A" w:rsidRDefault="00133E5A" w:rsidP="00133E5A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32"/>
                        <w:szCs w:val="32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504575">
      <w:rPr>
        <w:rFonts w:ascii="Georgia" w:hAnsi="Georgia" w:cs="Arial"/>
        <w:b/>
        <w:iCs/>
        <w:noProof/>
        <w:sz w:val="20"/>
        <w:szCs w:val="20"/>
      </w:rPr>
      <w:t xml:space="preserve">COLEGIO </w:t>
    </w:r>
    <w:r w:rsidRPr="00504575">
      <w:rPr>
        <w:rFonts w:ascii="Georgia" w:hAnsi="Georgia" w:cs="Arial"/>
        <w:b/>
        <w:iCs/>
        <w:sz w:val="20"/>
        <w:szCs w:val="20"/>
      </w:rPr>
      <w:t>JOSÉ MARTÍ</w:t>
    </w:r>
  </w:p>
  <w:p w14:paraId="41B051E7" w14:textId="77777777" w:rsidR="00133E5A" w:rsidRPr="009E6679" w:rsidRDefault="00133E5A" w:rsidP="00133E5A">
    <w:pPr>
      <w:snapToGrid w:val="0"/>
      <w:spacing w:after="0" w:line="240" w:lineRule="auto"/>
      <w:jc w:val="center"/>
      <w:rPr>
        <w:rFonts w:ascii="Georgia" w:hAnsi="Georgia"/>
        <w:iCs/>
        <w:sz w:val="20"/>
        <w:szCs w:val="20"/>
        <w:lang w:val="es-CO"/>
      </w:rPr>
    </w:pPr>
    <w:r w:rsidRPr="00504575">
      <w:rPr>
        <w:rFonts w:ascii="Georgia" w:hAnsi="Georgia" w:cs="Arial"/>
        <w:b/>
        <w:iCs/>
        <w:sz w:val="20"/>
        <w:szCs w:val="20"/>
      </w:rPr>
      <w:t>INSTITUCIÓN EDUCATIVA DISTRITAL</w:t>
    </w:r>
  </w:p>
  <w:p w14:paraId="2442D087" w14:textId="77777777" w:rsidR="00133E5A" w:rsidRPr="009E6679" w:rsidRDefault="00133E5A" w:rsidP="00133E5A">
    <w:pPr>
      <w:pStyle w:val="Ttulo1"/>
      <w:snapToGrid w:val="0"/>
      <w:spacing w:before="0" w:line="240" w:lineRule="auto"/>
      <w:jc w:val="center"/>
      <w:rPr>
        <w:rFonts w:ascii="Georgia" w:hAnsi="Georgia"/>
        <w:sz w:val="16"/>
        <w:szCs w:val="16"/>
        <w:lang w:val="es-CO"/>
      </w:rPr>
    </w:pPr>
    <w:r w:rsidRPr="009E6679">
      <w:rPr>
        <w:rFonts w:ascii="Georgia" w:hAnsi="Georgia"/>
        <w:sz w:val="16"/>
        <w:szCs w:val="16"/>
        <w:lang w:val="es-CO"/>
      </w:rPr>
      <w:t>DANE 11100136769.  NIT.8000111459</w:t>
    </w:r>
  </w:p>
  <w:p w14:paraId="32469B11" w14:textId="77777777" w:rsidR="00133E5A" w:rsidRDefault="00133E5A" w:rsidP="00133E5A">
    <w:pPr>
      <w:tabs>
        <w:tab w:val="center" w:pos="4419"/>
        <w:tab w:val="left" w:pos="6900"/>
      </w:tabs>
      <w:snapToGrid w:val="0"/>
      <w:spacing w:after="0" w:line="240" w:lineRule="auto"/>
      <w:jc w:val="center"/>
      <w:rPr>
        <w:rFonts w:ascii="Georgia" w:hAnsi="Georgia"/>
        <w:b/>
        <w:sz w:val="16"/>
        <w:szCs w:val="16"/>
      </w:rPr>
    </w:pPr>
    <w:r w:rsidRPr="00E91A1B">
      <w:rPr>
        <w:rFonts w:ascii="Georgia" w:hAnsi="Georgia"/>
        <w:b/>
        <w:sz w:val="16"/>
        <w:szCs w:val="16"/>
      </w:rPr>
      <w:t xml:space="preserve">Página web. </w:t>
    </w:r>
    <w:hyperlink r:id="rId3" w:history="1">
      <w:r w:rsidRPr="00E83833">
        <w:rPr>
          <w:rStyle w:val="Hipervnculo"/>
          <w:rFonts w:ascii="Georgia" w:hAnsi="Georgia"/>
          <w:b/>
          <w:sz w:val="16"/>
          <w:szCs w:val="16"/>
        </w:rPr>
        <w:t>www.iedjosemarti.edu.co</w:t>
      </w:r>
    </w:hyperlink>
  </w:p>
  <w:p w14:paraId="59B7B4B7" w14:textId="77777777" w:rsidR="00133E5A" w:rsidRPr="009E6679" w:rsidRDefault="00133E5A" w:rsidP="00133E5A">
    <w:pPr>
      <w:snapToGrid w:val="0"/>
      <w:spacing w:after="0" w:line="240" w:lineRule="auto"/>
      <w:jc w:val="center"/>
      <w:rPr>
        <w:rFonts w:ascii="Georgia" w:hAnsi="Georgia"/>
        <w:sz w:val="16"/>
        <w:szCs w:val="16"/>
        <w:lang w:val="es-CO"/>
      </w:rPr>
    </w:pPr>
    <w:r w:rsidRPr="009E6679">
      <w:rPr>
        <w:rFonts w:ascii="Georgia" w:hAnsi="Georgia"/>
        <w:sz w:val="16"/>
        <w:szCs w:val="16"/>
        <w:lang w:val="es-CO"/>
      </w:rPr>
      <w:t xml:space="preserve">e-mail: </w:t>
    </w:r>
    <w:hyperlink r:id="rId4" w:history="1">
      <w:r w:rsidRPr="009E6679">
        <w:rPr>
          <w:rStyle w:val="Hipervnculo"/>
          <w:rFonts w:ascii="Georgia" w:hAnsi="Georgia"/>
          <w:sz w:val="16"/>
          <w:szCs w:val="16"/>
          <w:lang w:val="es-CO"/>
        </w:rPr>
        <w:t>iedjosemarti</w:t>
      </w:r>
      <w:r w:rsidRPr="009E6679">
        <w:rPr>
          <w:rStyle w:val="Hipervnculo"/>
          <w:rFonts w:ascii="Georgia" w:hAnsi="Georgia" w:cs="Arial"/>
          <w:sz w:val="16"/>
          <w:szCs w:val="16"/>
          <w:lang w:val="es-CO"/>
        </w:rPr>
        <w:t>@</w:t>
      </w:r>
      <w:r w:rsidRPr="009E6679">
        <w:rPr>
          <w:rStyle w:val="Hipervnculo"/>
          <w:rFonts w:ascii="Georgia" w:hAnsi="Georgia"/>
          <w:sz w:val="16"/>
          <w:szCs w:val="16"/>
          <w:lang w:val="es-CO"/>
        </w:rPr>
        <w:t>educacionbogota.edu.co</w:t>
      </w:r>
    </w:hyperlink>
  </w:p>
  <w:p w14:paraId="779CACA4" w14:textId="77777777" w:rsidR="00133E5A" w:rsidRPr="00504575" w:rsidRDefault="00133E5A" w:rsidP="00133E5A">
    <w:pPr>
      <w:pStyle w:val="Encabezado"/>
      <w:tabs>
        <w:tab w:val="left" w:pos="454"/>
      </w:tabs>
      <w:snapToGrid w:val="0"/>
      <w:spacing w:after="0" w:line="240" w:lineRule="auto"/>
      <w:jc w:val="center"/>
      <w:rPr>
        <w:rFonts w:ascii="Georgia" w:hAnsi="Georgia"/>
        <w:sz w:val="13"/>
        <w:szCs w:val="13"/>
      </w:rPr>
    </w:pPr>
  </w:p>
  <w:p w14:paraId="135B5262" w14:textId="6BD4DBBA" w:rsidR="0066517D" w:rsidRPr="00133E5A" w:rsidRDefault="00133E5A" w:rsidP="00133E5A">
    <w:pPr>
      <w:pStyle w:val="Encabezado"/>
      <w:tabs>
        <w:tab w:val="left" w:pos="454"/>
      </w:tabs>
      <w:snapToGrid w:val="0"/>
      <w:spacing w:after="0" w:line="240" w:lineRule="auto"/>
      <w:jc w:val="center"/>
      <w:rPr>
        <w:rFonts w:ascii="Georgia" w:hAnsi="Georgia"/>
        <w:b/>
        <w:bCs/>
      </w:rPr>
    </w:pPr>
    <w:r w:rsidRPr="002A1FB1">
      <w:rPr>
        <w:rFonts w:ascii="Georgia" w:hAnsi="Georgia"/>
        <w:b/>
        <w:bCs/>
      </w:rPr>
      <w:t>“Educamos para la libertad”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A3E29"/>
    <w:multiLevelType w:val="hybridMultilevel"/>
    <w:tmpl w:val="AF3ABB3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03616"/>
    <w:multiLevelType w:val="hybridMultilevel"/>
    <w:tmpl w:val="491C3D64"/>
    <w:lvl w:ilvl="0" w:tplc="240A0019">
      <w:start w:val="1"/>
      <w:numFmt w:val="lowerLetter"/>
      <w:lvlText w:val="%1."/>
      <w:lvlJc w:val="left"/>
      <w:pPr>
        <w:ind w:left="750" w:hanging="360"/>
      </w:pPr>
    </w:lvl>
    <w:lvl w:ilvl="1" w:tplc="240A0019" w:tentative="1">
      <w:start w:val="1"/>
      <w:numFmt w:val="lowerLetter"/>
      <w:lvlText w:val="%2."/>
      <w:lvlJc w:val="left"/>
      <w:pPr>
        <w:ind w:left="1470" w:hanging="360"/>
      </w:pPr>
    </w:lvl>
    <w:lvl w:ilvl="2" w:tplc="240A001B" w:tentative="1">
      <w:start w:val="1"/>
      <w:numFmt w:val="lowerRoman"/>
      <w:lvlText w:val="%3."/>
      <w:lvlJc w:val="right"/>
      <w:pPr>
        <w:ind w:left="2190" w:hanging="180"/>
      </w:pPr>
    </w:lvl>
    <w:lvl w:ilvl="3" w:tplc="240A000F" w:tentative="1">
      <w:start w:val="1"/>
      <w:numFmt w:val="decimal"/>
      <w:lvlText w:val="%4."/>
      <w:lvlJc w:val="left"/>
      <w:pPr>
        <w:ind w:left="2910" w:hanging="360"/>
      </w:pPr>
    </w:lvl>
    <w:lvl w:ilvl="4" w:tplc="240A0019" w:tentative="1">
      <w:start w:val="1"/>
      <w:numFmt w:val="lowerLetter"/>
      <w:lvlText w:val="%5."/>
      <w:lvlJc w:val="left"/>
      <w:pPr>
        <w:ind w:left="3630" w:hanging="360"/>
      </w:pPr>
    </w:lvl>
    <w:lvl w:ilvl="5" w:tplc="240A001B" w:tentative="1">
      <w:start w:val="1"/>
      <w:numFmt w:val="lowerRoman"/>
      <w:lvlText w:val="%6."/>
      <w:lvlJc w:val="right"/>
      <w:pPr>
        <w:ind w:left="4350" w:hanging="180"/>
      </w:pPr>
    </w:lvl>
    <w:lvl w:ilvl="6" w:tplc="240A000F" w:tentative="1">
      <w:start w:val="1"/>
      <w:numFmt w:val="decimal"/>
      <w:lvlText w:val="%7."/>
      <w:lvlJc w:val="left"/>
      <w:pPr>
        <w:ind w:left="5070" w:hanging="360"/>
      </w:pPr>
    </w:lvl>
    <w:lvl w:ilvl="7" w:tplc="240A0019" w:tentative="1">
      <w:start w:val="1"/>
      <w:numFmt w:val="lowerLetter"/>
      <w:lvlText w:val="%8."/>
      <w:lvlJc w:val="left"/>
      <w:pPr>
        <w:ind w:left="5790" w:hanging="360"/>
      </w:pPr>
    </w:lvl>
    <w:lvl w:ilvl="8" w:tplc="240A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" w15:restartNumberingAfterBreak="0">
    <w:nsid w:val="0A854BCF"/>
    <w:multiLevelType w:val="multilevel"/>
    <w:tmpl w:val="255ED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A93711"/>
    <w:multiLevelType w:val="hybridMultilevel"/>
    <w:tmpl w:val="7730CE92"/>
    <w:lvl w:ilvl="0" w:tplc="76145C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F0435"/>
    <w:multiLevelType w:val="hybridMultilevel"/>
    <w:tmpl w:val="3A0C6B2E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CB0409"/>
    <w:multiLevelType w:val="hybridMultilevel"/>
    <w:tmpl w:val="07DE1F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E54D45"/>
    <w:multiLevelType w:val="hybridMultilevel"/>
    <w:tmpl w:val="7F64818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771DDC"/>
    <w:multiLevelType w:val="hybridMultilevel"/>
    <w:tmpl w:val="65EC74A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E05C61"/>
    <w:multiLevelType w:val="hybridMultilevel"/>
    <w:tmpl w:val="6FB8430E"/>
    <w:lvl w:ilvl="0" w:tplc="240A0017">
      <w:start w:val="1"/>
      <w:numFmt w:val="lowerLetter"/>
      <w:lvlText w:val="%1)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AE03795"/>
    <w:multiLevelType w:val="hybridMultilevel"/>
    <w:tmpl w:val="C5F25868"/>
    <w:lvl w:ilvl="0" w:tplc="7D246B88">
      <w:start w:val="1"/>
      <w:numFmt w:val="decimal"/>
      <w:lvlText w:val="%1."/>
      <w:lvlJc w:val="left"/>
      <w:pPr>
        <w:ind w:left="720" w:hanging="360"/>
      </w:pPr>
      <w:rPr>
        <w:rFonts w:ascii="Impact" w:hint="default"/>
        <w:b w:val="0"/>
        <w:color w:val="FF0000"/>
        <w:sz w:val="3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3744D7"/>
    <w:multiLevelType w:val="hybridMultilevel"/>
    <w:tmpl w:val="64F2ED22"/>
    <w:lvl w:ilvl="0" w:tplc="8BE2FE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2E09F1"/>
    <w:multiLevelType w:val="hybridMultilevel"/>
    <w:tmpl w:val="46964DD6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B90A41"/>
    <w:multiLevelType w:val="hybridMultilevel"/>
    <w:tmpl w:val="32381D1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B64D1C"/>
    <w:multiLevelType w:val="hybridMultilevel"/>
    <w:tmpl w:val="7F64818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E8494F"/>
    <w:multiLevelType w:val="hybridMultilevel"/>
    <w:tmpl w:val="E80A6894"/>
    <w:lvl w:ilvl="0" w:tplc="75862B3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3C11ED"/>
    <w:multiLevelType w:val="hybridMultilevel"/>
    <w:tmpl w:val="41189BDA"/>
    <w:lvl w:ilvl="0" w:tplc="B4385BF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CB2A09"/>
    <w:multiLevelType w:val="hybridMultilevel"/>
    <w:tmpl w:val="9F726E6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E46637"/>
    <w:multiLevelType w:val="multilevel"/>
    <w:tmpl w:val="B24C8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C63B92"/>
    <w:multiLevelType w:val="hybridMultilevel"/>
    <w:tmpl w:val="08CAB2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970716"/>
    <w:multiLevelType w:val="multilevel"/>
    <w:tmpl w:val="E8EE7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A35CE8"/>
    <w:multiLevelType w:val="hybridMultilevel"/>
    <w:tmpl w:val="1CD6A86E"/>
    <w:lvl w:ilvl="0" w:tplc="75F00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C26B92"/>
    <w:multiLevelType w:val="hybridMultilevel"/>
    <w:tmpl w:val="30BE739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F77088"/>
    <w:multiLevelType w:val="hybridMultilevel"/>
    <w:tmpl w:val="7EF8565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896565"/>
    <w:multiLevelType w:val="hybridMultilevel"/>
    <w:tmpl w:val="AA40E208"/>
    <w:lvl w:ilvl="0" w:tplc="240A000F">
      <w:start w:val="1"/>
      <w:numFmt w:val="decimal"/>
      <w:lvlText w:val="%1."/>
      <w:lvlJc w:val="left"/>
      <w:pPr>
        <w:ind w:left="750" w:hanging="360"/>
      </w:pPr>
    </w:lvl>
    <w:lvl w:ilvl="1" w:tplc="240A0019" w:tentative="1">
      <w:start w:val="1"/>
      <w:numFmt w:val="lowerLetter"/>
      <w:lvlText w:val="%2."/>
      <w:lvlJc w:val="left"/>
      <w:pPr>
        <w:ind w:left="1470" w:hanging="360"/>
      </w:pPr>
    </w:lvl>
    <w:lvl w:ilvl="2" w:tplc="240A001B" w:tentative="1">
      <w:start w:val="1"/>
      <w:numFmt w:val="lowerRoman"/>
      <w:lvlText w:val="%3."/>
      <w:lvlJc w:val="right"/>
      <w:pPr>
        <w:ind w:left="2190" w:hanging="180"/>
      </w:pPr>
    </w:lvl>
    <w:lvl w:ilvl="3" w:tplc="240A000F" w:tentative="1">
      <w:start w:val="1"/>
      <w:numFmt w:val="decimal"/>
      <w:lvlText w:val="%4."/>
      <w:lvlJc w:val="left"/>
      <w:pPr>
        <w:ind w:left="2910" w:hanging="360"/>
      </w:pPr>
    </w:lvl>
    <w:lvl w:ilvl="4" w:tplc="240A0019" w:tentative="1">
      <w:start w:val="1"/>
      <w:numFmt w:val="lowerLetter"/>
      <w:lvlText w:val="%5."/>
      <w:lvlJc w:val="left"/>
      <w:pPr>
        <w:ind w:left="3630" w:hanging="360"/>
      </w:pPr>
    </w:lvl>
    <w:lvl w:ilvl="5" w:tplc="240A001B" w:tentative="1">
      <w:start w:val="1"/>
      <w:numFmt w:val="lowerRoman"/>
      <w:lvlText w:val="%6."/>
      <w:lvlJc w:val="right"/>
      <w:pPr>
        <w:ind w:left="4350" w:hanging="180"/>
      </w:pPr>
    </w:lvl>
    <w:lvl w:ilvl="6" w:tplc="240A000F" w:tentative="1">
      <w:start w:val="1"/>
      <w:numFmt w:val="decimal"/>
      <w:lvlText w:val="%7."/>
      <w:lvlJc w:val="left"/>
      <w:pPr>
        <w:ind w:left="5070" w:hanging="360"/>
      </w:pPr>
    </w:lvl>
    <w:lvl w:ilvl="7" w:tplc="240A0019" w:tentative="1">
      <w:start w:val="1"/>
      <w:numFmt w:val="lowerLetter"/>
      <w:lvlText w:val="%8."/>
      <w:lvlJc w:val="left"/>
      <w:pPr>
        <w:ind w:left="5790" w:hanging="360"/>
      </w:pPr>
    </w:lvl>
    <w:lvl w:ilvl="8" w:tplc="240A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4" w15:restartNumberingAfterBreak="0">
    <w:nsid w:val="6BC82F9B"/>
    <w:multiLevelType w:val="hybridMultilevel"/>
    <w:tmpl w:val="1D8E3776"/>
    <w:lvl w:ilvl="0" w:tplc="EE0CF8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4A279F"/>
    <w:multiLevelType w:val="hybridMultilevel"/>
    <w:tmpl w:val="65EC74A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CD57C5"/>
    <w:multiLevelType w:val="hybridMultilevel"/>
    <w:tmpl w:val="D02E0052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E86D63"/>
    <w:multiLevelType w:val="hybridMultilevel"/>
    <w:tmpl w:val="C0669402"/>
    <w:lvl w:ilvl="0" w:tplc="830271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8B0276"/>
    <w:multiLevelType w:val="hybridMultilevel"/>
    <w:tmpl w:val="150CB55C"/>
    <w:lvl w:ilvl="0" w:tplc="240A0017">
      <w:start w:val="1"/>
      <w:numFmt w:val="lowerLetter"/>
      <w:lvlText w:val="%1)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7C06582"/>
    <w:multiLevelType w:val="hybridMultilevel"/>
    <w:tmpl w:val="00226B70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6B050A"/>
    <w:multiLevelType w:val="hybridMultilevel"/>
    <w:tmpl w:val="DF4878CE"/>
    <w:lvl w:ilvl="0" w:tplc="D6003FFC">
      <w:start w:val="1"/>
      <w:numFmt w:val="decimal"/>
      <w:lvlText w:val="%1-"/>
      <w:lvlJc w:val="left"/>
      <w:pPr>
        <w:ind w:left="217" w:hanging="186"/>
      </w:pPr>
      <w:rPr>
        <w:rFonts w:ascii="Impact" w:eastAsia="Impact" w:hAnsi="Impact" w:cs="Impact" w:hint="default"/>
        <w:color w:val="0000FF"/>
        <w:spacing w:val="-2"/>
        <w:w w:val="92"/>
        <w:sz w:val="30"/>
        <w:szCs w:val="30"/>
        <w:lang w:val="es-ES" w:eastAsia="en-US" w:bidi="ar-SA"/>
      </w:rPr>
    </w:lvl>
    <w:lvl w:ilvl="1" w:tplc="08B8BCCC">
      <w:start w:val="1"/>
      <w:numFmt w:val="lowerLetter"/>
      <w:lvlText w:val="%2)"/>
      <w:lvlJc w:val="left"/>
      <w:pPr>
        <w:ind w:left="1005" w:hanging="221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es-ES" w:eastAsia="en-US" w:bidi="ar-SA"/>
      </w:rPr>
    </w:lvl>
    <w:lvl w:ilvl="2" w:tplc="616E4880">
      <w:numFmt w:val="bullet"/>
      <w:lvlText w:val="•"/>
      <w:lvlJc w:val="left"/>
      <w:pPr>
        <w:ind w:left="2057" w:hanging="221"/>
      </w:pPr>
      <w:rPr>
        <w:rFonts w:hint="default"/>
        <w:lang w:val="es-ES" w:eastAsia="en-US" w:bidi="ar-SA"/>
      </w:rPr>
    </w:lvl>
    <w:lvl w:ilvl="3" w:tplc="BBA4F114">
      <w:numFmt w:val="bullet"/>
      <w:lvlText w:val="•"/>
      <w:lvlJc w:val="left"/>
      <w:pPr>
        <w:ind w:left="3115" w:hanging="221"/>
      </w:pPr>
      <w:rPr>
        <w:rFonts w:hint="default"/>
        <w:lang w:val="es-ES" w:eastAsia="en-US" w:bidi="ar-SA"/>
      </w:rPr>
    </w:lvl>
    <w:lvl w:ilvl="4" w:tplc="3F202F3A">
      <w:numFmt w:val="bullet"/>
      <w:lvlText w:val="•"/>
      <w:lvlJc w:val="left"/>
      <w:pPr>
        <w:ind w:left="4173" w:hanging="221"/>
      </w:pPr>
      <w:rPr>
        <w:rFonts w:hint="default"/>
        <w:lang w:val="es-ES" w:eastAsia="en-US" w:bidi="ar-SA"/>
      </w:rPr>
    </w:lvl>
    <w:lvl w:ilvl="5" w:tplc="35160BAE">
      <w:numFmt w:val="bullet"/>
      <w:lvlText w:val="•"/>
      <w:lvlJc w:val="left"/>
      <w:pPr>
        <w:ind w:left="5231" w:hanging="221"/>
      </w:pPr>
      <w:rPr>
        <w:rFonts w:hint="default"/>
        <w:lang w:val="es-ES" w:eastAsia="en-US" w:bidi="ar-SA"/>
      </w:rPr>
    </w:lvl>
    <w:lvl w:ilvl="6" w:tplc="7834D75C">
      <w:numFmt w:val="bullet"/>
      <w:lvlText w:val="•"/>
      <w:lvlJc w:val="left"/>
      <w:pPr>
        <w:ind w:left="6288" w:hanging="221"/>
      </w:pPr>
      <w:rPr>
        <w:rFonts w:hint="default"/>
        <w:lang w:val="es-ES" w:eastAsia="en-US" w:bidi="ar-SA"/>
      </w:rPr>
    </w:lvl>
    <w:lvl w:ilvl="7" w:tplc="65FA87B8">
      <w:numFmt w:val="bullet"/>
      <w:lvlText w:val="•"/>
      <w:lvlJc w:val="left"/>
      <w:pPr>
        <w:ind w:left="7346" w:hanging="221"/>
      </w:pPr>
      <w:rPr>
        <w:rFonts w:hint="default"/>
        <w:lang w:val="es-ES" w:eastAsia="en-US" w:bidi="ar-SA"/>
      </w:rPr>
    </w:lvl>
    <w:lvl w:ilvl="8" w:tplc="17D256F2">
      <w:numFmt w:val="bullet"/>
      <w:lvlText w:val="•"/>
      <w:lvlJc w:val="left"/>
      <w:pPr>
        <w:ind w:left="8404" w:hanging="221"/>
      </w:pPr>
      <w:rPr>
        <w:rFonts w:hint="default"/>
        <w:lang w:val="es-ES" w:eastAsia="en-US" w:bidi="ar-SA"/>
      </w:rPr>
    </w:lvl>
  </w:abstractNum>
  <w:num w:numId="1" w16cid:durableId="372770308">
    <w:abstractNumId w:val="5"/>
  </w:num>
  <w:num w:numId="2" w16cid:durableId="1803111574">
    <w:abstractNumId w:val="7"/>
  </w:num>
  <w:num w:numId="3" w16cid:durableId="2049404840">
    <w:abstractNumId w:val="25"/>
  </w:num>
  <w:num w:numId="4" w16cid:durableId="1162625379">
    <w:abstractNumId w:val="6"/>
  </w:num>
  <w:num w:numId="5" w16cid:durableId="947078726">
    <w:abstractNumId w:val="13"/>
  </w:num>
  <w:num w:numId="6" w16cid:durableId="820124847">
    <w:abstractNumId w:val="16"/>
  </w:num>
  <w:num w:numId="7" w16cid:durableId="1949965232">
    <w:abstractNumId w:val="21"/>
  </w:num>
  <w:num w:numId="8" w16cid:durableId="368838331">
    <w:abstractNumId w:val="26"/>
  </w:num>
  <w:num w:numId="9" w16cid:durableId="1364163981">
    <w:abstractNumId w:val="27"/>
  </w:num>
  <w:num w:numId="10" w16cid:durableId="1240020999">
    <w:abstractNumId w:val="11"/>
  </w:num>
  <w:num w:numId="11" w16cid:durableId="2145657012">
    <w:abstractNumId w:val="15"/>
  </w:num>
  <w:num w:numId="12" w16cid:durableId="744187865">
    <w:abstractNumId w:val="10"/>
  </w:num>
  <w:num w:numId="13" w16cid:durableId="516775701">
    <w:abstractNumId w:val="28"/>
  </w:num>
  <w:num w:numId="14" w16cid:durableId="526531507">
    <w:abstractNumId w:val="4"/>
  </w:num>
  <w:num w:numId="15" w16cid:durableId="565772648">
    <w:abstractNumId w:val="8"/>
  </w:num>
  <w:num w:numId="16" w16cid:durableId="2121103049">
    <w:abstractNumId w:val="30"/>
  </w:num>
  <w:num w:numId="17" w16cid:durableId="469173567">
    <w:abstractNumId w:val="18"/>
  </w:num>
  <w:num w:numId="18" w16cid:durableId="1186097166">
    <w:abstractNumId w:val="9"/>
  </w:num>
  <w:num w:numId="19" w16cid:durableId="1519269832">
    <w:abstractNumId w:val="20"/>
  </w:num>
  <w:num w:numId="20" w16cid:durableId="2104953085">
    <w:abstractNumId w:val="1"/>
  </w:num>
  <w:num w:numId="21" w16cid:durableId="1091901166">
    <w:abstractNumId w:val="23"/>
  </w:num>
  <w:num w:numId="22" w16cid:durableId="74010395">
    <w:abstractNumId w:val="29"/>
  </w:num>
  <w:num w:numId="23" w16cid:durableId="68161813">
    <w:abstractNumId w:val="3"/>
  </w:num>
  <w:num w:numId="24" w16cid:durableId="496384503">
    <w:abstractNumId w:val="24"/>
  </w:num>
  <w:num w:numId="25" w16cid:durableId="717126050">
    <w:abstractNumId w:val="14"/>
  </w:num>
  <w:num w:numId="26" w16cid:durableId="685331412">
    <w:abstractNumId w:val="22"/>
  </w:num>
  <w:num w:numId="27" w16cid:durableId="1009066411">
    <w:abstractNumId w:val="2"/>
  </w:num>
  <w:num w:numId="28" w16cid:durableId="1350983353">
    <w:abstractNumId w:val="19"/>
  </w:num>
  <w:num w:numId="29" w16cid:durableId="1005983500">
    <w:abstractNumId w:val="0"/>
  </w:num>
  <w:num w:numId="30" w16cid:durableId="282929159">
    <w:abstractNumId w:val="17"/>
  </w:num>
  <w:num w:numId="31" w16cid:durableId="82485329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477"/>
    <w:rsid w:val="00016352"/>
    <w:rsid w:val="000425AD"/>
    <w:rsid w:val="00050C24"/>
    <w:rsid w:val="000567EA"/>
    <w:rsid w:val="000702C8"/>
    <w:rsid w:val="00081DC9"/>
    <w:rsid w:val="000A12CF"/>
    <w:rsid w:val="000B1375"/>
    <w:rsid w:val="000B4CF2"/>
    <w:rsid w:val="000B7DFA"/>
    <w:rsid w:val="000C121C"/>
    <w:rsid w:val="000C5698"/>
    <w:rsid w:val="000D1C63"/>
    <w:rsid w:val="000D4285"/>
    <w:rsid w:val="001112CD"/>
    <w:rsid w:val="00133E5A"/>
    <w:rsid w:val="00140390"/>
    <w:rsid w:val="00144B4D"/>
    <w:rsid w:val="00150234"/>
    <w:rsid w:val="00151D9D"/>
    <w:rsid w:val="001761A7"/>
    <w:rsid w:val="001768B5"/>
    <w:rsid w:val="00191BEA"/>
    <w:rsid w:val="001972A0"/>
    <w:rsid w:val="001B6FF8"/>
    <w:rsid w:val="001B72BD"/>
    <w:rsid w:val="001C1840"/>
    <w:rsid w:val="001F1F46"/>
    <w:rsid w:val="00212604"/>
    <w:rsid w:val="00260E7F"/>
    <w:rsid w:val="00266C7F"/>
    <w:rsid w:val="0027097E"/>
    <w:rsid w:val="00273DE2"/>
    <w:rsid w:val="00273F36"/>
    <w:rsid w:val="00280CFE"/>
    <w:rsid w:val="002814F9"/>
    <w:rsid w:val="00282438"/>
    <w:rsid w:val="00293120"/>
    <w:rsid w:val="0029400B"/>
    <w:rsid w:val="002A41E6"/>
    <w:rsid w:val="002B15F7"/>
    <w:rsid w:val="002B31D4"/>
    <w:rsid w:val="002C6770"/>
    <w:rsid w:val="002C7C2E"/>
    <w:rsid w:val="00314B2B"/>
    <w:rsid w:val="00323332"/>
    <w:rsid w:val="00335BF6"/>
    <w:rsid w:val="00337988"/>
    <w:rsid w:val="00345838"/>
    <w:rsid w:val="0036418C"/>
    <w:rsid w:val="00364E17"/>
    <w:rsid w:val="0038780D"/>
    <w:rsid w:val="00391FB0"/>
    <w:rsid w:val="003A0435"/>
    <w:rsid w:val="003A345D"/>
    <w:rsid w:val="003A637F"/>
    <w:rsid w:val="003D3F51"/>
    <w:rsid w:val="003E010F"/>
    <w:rsid w:val="003E01E6"/>
    <w:rsid w:val="003E207D"/>
    <w:rsid w:val="003E4199"/>
    <w:rsid w:val="004017AF"/>
    <w:rsid w:val="0041478A"/>
    <w:rsid w:val="0045118F"/>
    <w:rsid w:val="004A44D5"/>
    <w:rsid w:val="004C5476"/>
    <w:rsid w:val="004D0709"/>
    <w:rsid w:val="004D145D"/>
    <w:rsid w:val="004F3689"/>
    <w:rsid w:val="00501B64"/>
    <w:rsid w:val="0050280A"/>
    <w:rsid w:val="005170EB"/>
    <w:rsid w:val="00521477"/>
    <w:rsid w:val="005271B8"/>
    <w:rsid w:val="00532B54"/>
    <w:rsid w:val="00572181"/>
    <w:rsid w:val="00582158"/>
    <w:rsid w:val="0058656F"/>
    <w:rsid w:val="0058703B"/>
    <w:rsid w:val="005A6239"/>
    <w:rsid w:val="005B2FC6"/>
    <w:rsid w:val="005C6F3B"/>
    <w:rsid w:val="005D58E6"/>
    <w:rsid w:val="005E56FB"/>
    <w:rsid w:val="005E602F"/>
    <w:rsid w:val="00600895"/>
    <w:rsid w:val="006328C7"/>
    <w:rsid w:val="0065293E"/>
    <w:rsid w:val="00655074"/>
    <w:rsid w:val="006575FB"/>
    <w:rsid w:val="0066517D"/>
    <w:rsid w:val="006A266D"/>
    <w:rsid w:val="006E10F3"/>
    <w:rsid w:val="006E2790"/>
    <w:rsid w:val="006E3DF1"/>
    <w:rsid w:val="006E480A"/>
    <w:rsid w:val="006F07E2"/>
    <w:rsid w:val="006F1F56"/>
    <w:rsid w:val="007047DC"/>
    <w:rsid w:val="007543EB"/>
    <w:rsid w:val="0077031C"/>
    <w:rsid w:val="00772513"/>
    <w:rsid w:val="00774008"/>
    <w:rsid w:val="00786062"/>
    <w:rsid w:val="007964CA"/>
    <w:rsid w:val="007A3186"/>
    <w:rsid w:val="007B589A"/>
    <w:rsid w:val="007E29C7"/>
    <w:rsid w:val="007F1316"/>
    <w:rsid w:val="007F3948"/>
    <w:rsid w:val="00811048"/>
    <w:rsid w:val="00813882"/>
    <w:rsid w:val="00842A6A"/>
    <w:rsid w:val="008434BE"/>
    <w:rsid w:val="00845BFE"/>
    <w:rsid w:val="008753B6"/>
    <w:rsid w:val="00877AEC"/>
    <w:rsid w:val="008B3A71"/>
    <w:rsid w:val="008B6E2B"/>
    <w:rsid w:val="008C18F0"/>
    <w:rsid w:val="008C1E98"/>
    <w:rsid w:val="008C477F"/>
    <w:rsid w:val="008F1488"/>
    <w:rsid w:val="008F3E4B"/>
    <w:rsid w:val="008F63A1"/>
    <w:rsid w:val="009130EB"/>
    <w:rsid w:val="009174AA"/>
    <w:rsid w:val="00924D53"/>
    <w:rsid w:val="00930102"/>
    <w:rsid w:val="00930509"/>
    <w:rsid w:val="00931D6B"/>
    <w:rsid w:val="0093695D"/>
    <w:rsid w:val="009379C2"/>
    <w:rsid w:val="009434AA"/>
    <w:rsid w:val="009662FB"/>
    <w:rsid w:val="00971489"/>
    <w:rsid w:val="009721C4"/>
    <w:rsid w:val="009C1505"/>
    <w:rsid w:val="009C19F8"/>
    <w:rsid w:val="009E3D6A"/>
    <w:rsid w:val="00A061D4"/>
    <w:rsid w:val="00A263B1"/>
    <w:rsid w:val="00A26BFA"/>
    <w:rsid w:val="00A27F26"/>
    <w:rsid w:val="00A31D01"/>
    <w:rsid w:val="00A55608"/>
    <w:rsid w:val="00A82068"/>
    <w:rsid w:val="00A91548"/>
    <w:rsid w:val="00AA0ECF"/>
    <w:rsid w:val="00AA232C"/>
    <w:rsid w:val="00AC4B69"/>
    <w:rsid w:val="00AC5B75"/>
    <w:rsid w:val="00AF0B68"/>
    <w:rsid w:val="00AF3619"/>
    <w:rsid w:val="00B07C7B"/>
    <w:rsid w:val="00B21C28"/>
    <w:rsid w:val="00B37C30"/>
    <w:rsid w:val="00B522DA"/>
    <w:rsid w:val="00B65211"/>
    <w:rsid w:val="00B67DF6"/>
    <w:rsid w:val="00B83017"/>
    <w:rsid w:val="00BB2C90"/>
    <w:rsid w:val="00BB9C2B"/>
    <w:rsid w:val="00BE31EC"/>
    <w:rsid w:val="00BF3BF1"/>
    <w:rsid w:val="00C04C95"/>
    <w:rsid w:val="00C4666B"/>
    <w:rsid w:val="00C46C28"/>
    <w:rsid w:val="00C54AB8"/>
    <w:rsid w:val="00C57FD8"/>
    <w:rsid w:val="00C87715"/>
    <w:rsid w:val="00C97281"/>
    <w:rsid w:val="00CA1224"/>
    <w:rsid w:val="00CB4917"/>
    <w:rsid w:val="00CC0960"/>
    <w:rsid w:val="00CC4DEF"/>
    <w:rsid w:val="00CD5354"/>
    <w:rsid w:val="00CD6E31"/>
    <w:rsid w:val="00CE4D86"/>
    <w:rsid w:val="00CF3C43"/>
    <w:rsid w:val="00D01A59"/>
    <w:rsid w:val="00D04C27"/>
    <w:rsid w:val="00D1159E"/>
    <w:rsid w:val="00D1719C"/>
    <w:rsid w:val="00D22236"/>
    <w:rsid w:val="00D22ACA"/>
    <w:rsid w:val="00D270D7"/>
    <w:rsid w:val="00D27A70"/>
    <w:rsid w:val="00D44C42"/>
    <w:rsid w:val="00D46898"/>
    <w:rsid w:val="00D5420B"/>
    <w:rsid w:val="00D5447B"/>
    <w:rsid w:val="00D569C4"/>
    <w:rsid w:val="00D631C0"/>
    <w:rsid w:val="00D65227"/>
    <w:rsid w:val="00D70C9D"/>
    <w:rsid w:val="00D80C86"/>
    <w:rsid w:val="00D87400"/>
    <w:rsid w:val="00DA7915"/>
    <w:rsid w:val="00DC7F4C"/>
    <w:rsid w:val="00DE7CAC"/>
    <w:rsid w:val="00DF09DD"/>
    <w:rsid w:val="00DF172F"/>
    <w:rsid w:val="00E147B0"/>
    <w:rsid w:val="00E15681"/>
    <w:rsid w:val="00E27C46"/>
    <w:rsid w:val="00E33195"/>
    <w:rsid w:val="00E55E7A"/>
    <w:rsid w:val="00E61F34"/>
    <w:rsid w:val="00E62074"/>
    <w:rsid w:val="00E772A9"/>
    <w:rsid w:val="00E87FBB"/>
    <w:rsid w:val="00E90AAE"/>
    <w:rsid w:val="00EA4B4C"/>
    <w:rsid w:val="00EB0819"/>
    <w:rsid w:val="00EB4C33"/>
    <w:rsid w:val="00EB69E6"/>
    <w:rsid w:val="00EC27C3"/>
    <w:rsid w:val="00ED7D8B"/>
    <w:rsid w:val="00EE2714"/>
    <w:rsid w:val="00EE2FEF"/>
    <w:rsid w:val="00EE7D2C"/>
    <w:rsid w:val="00EF1ADE"/>
    <w:rsid w:val="00F148AE"/>
    <w:rsid w:val="00F41036"/>
    <w:rsid w:val="00F7155C"/>
    <w:rsid w:val="00F7368A"/>
    <w:rsid w:val="00F851D6"/>
    <w:rsid w:val="00F959C6"/>
    <w:rsid w:val="00FB071D"/>
    <w:rsid w:val="00FC6F7D"/>
    <w:rsid w:val="00FC7518"/>
    <w:rsid w:val="00FD45C0"/>
    <w:rsid w:val="00FE2E0A"/>
    <w:rsid w:val="00FE4B2E"/>
    <w:rsid w:val="019CA22B"/>
    <w:rsid w:val="0245D5C8"/>
    <w:rsid w:val="06228EBE"/>
    <w:rsid w:val="06755A7B"/>
    <w:rsid w:val="06E0382D"/>
    <w:rsid w:val="08A65BD3"/>
    <w:rsid w:val="08DA70BA"/>
    <w:rsid w:val="0BEAE202"/>
    <w:rsid w:val="0D8CA72F"/>
    <w:rsid w:val="0D99715D"/>
    <w:rsid w:val="0DC2E54B"/>
    <w:rsid w:val="0F86A601"/>
    <w:rsid w:val="124D729B"/>
    <w:rsid w:val="12931BBD"/>
    <w:rsid w:val="135253C1"/>
    <w:rsid w:val="14F4526B"/>
    <w:rsid w:val="1511BFD6"/>
    <w:rsid w:val="15CE2793"/>
    <w:rsid w:val="15FA7F66"/>
    <w:rsid w:val="16D771A7"/>
    <w:rsid w:val="1756C189"/>
    <w:rsid w:val="17788F89"/>
    <w:rsid w:val="1D090C29"/>
    <w:rsid w:val="216EDC55"/>
    <w:rsid w:val="21F68846"/>
    <w:rsid w:val="22224BB4"/>
    <w:rsid w:val="229A2726"/>
    <w:rsid w:val="2398C66F"/>
    <w:rsid w:val="23B6B9A3"/>
    <w:rsid w:val="24E8C359"/>
    <w:rsid w:val="255561B3"/>
    <w:rsid w:val="26117374"/>
    <w:rsid w:val="288F51F9"/>
    <w:rsid w:val="28F8E1F4"/>
    <w:rsid w:val="299BC9BE"/>
    <w:rsid w:val="2A94FFA5"/>
    <w:rsid w:val="2BD0488E"/>
    <w:rsid w:val="2DC2797D"/>
    <w:rsid w:val="2DCF008C"/>
    <w:rsid w:val="2E05E25D"/>
    <w:rsid w:val="2E7B50F9"/>
    <w:rsid w:val="30AC2016"/>
    <w:rsid w:val="3158A27F"/>
    <w:rsid w:val="32027F6D"/>
    <w:rsid w:val="32DCED5E"/>
    <w:rsid w:val="332E10B6"/>
    <w:rsid w:val="338A8375"/>
    <w:rsid w:val="3697FDE3"/>
    <w:rsid w:val="371016B2"/>
    <w:rsid w:val="3741782D"/>
    <w:rsid w:val="377A9F48"/>
    <w:rsid w:val="3A4BE2E7"/>
    <w:rsid w:val="3AA4269F"/>
    <w:rsid w:val="3B5BCEB5"/>
    <w:rsid w:val="3BC92FAE"/>
    <w:rsid w:val="3CB668D4"/>
    <w:rsid w:val="3D34746F"/>
    <w:rsid w:val="3FB4FBAD"/>
    <w:rsid w:val="42B7A3F9"/>
    <w:rsid w:val="4505DE04"/>
    <w:rsid w:val="46B8CBCB"/>
    <w:rsid w:val="48C1F68A"/>
    <w:rsid w:val="4A87809C"/>
    <w:rsid w:val="4C4284C7"/>
    <w:rsid w:val="4D91564E"/>
    <w:rsid w:val="4DA5AC6B"/>
    <w:rsid w:val="4E9CE230"/>
    <w:rsid w:val="4EE391CC"/>
    <w:rsid w:val="4FC935E8"/>
    <w:rsid w:val="50511861"/>
    <w:rsid w:val="521703F8"/>
    <w:rsid w:val="530261F1"/>
    <w:rsid w:val="53AFEF78"/>
    <w:rsid w:val="55BA8C03"/>
    <w:rsid w:val="56061C16"/>
    <w:rsid w:val="5767FBE2"/>
    <w:rsid w:val="577A3E9F"/>
    <w:rsid w:val="59856675"/>
    <w:rsid w:val="5B2310DD"/>
    <w:rsid w:val="5BAB91FB"/>
    <w:rsid w:val="5CA2CB70"/>
    <w:rsid w:val="5DBE8C37"/>
    <w:rsid w:val="5E372B51"/>
    <w:rsid w:val="5F1FD63B"/>
    <w:rsid w:val="5F28F958"/>
    <w:rsid w:val="5F8D4F6E"/>
    <w:rsid w:val="60DD7F6B"/>
    <w:rsid w:val="62560CDC"/>
    <w:rsid w:val="63895B3D"/>
    <w:rsid w:val="63C069A3"/>
    <w:rsid w:val="64932D14"/>
    <w:rsid w:val="65AE3E98"/>
    <w:rsid w:val="670B3E6D"/>
    <w:rsid w:val="68DB5EBA"/>
    <w:rsid w:val="6985BEA1"/>
    <w:rsid w:val="6A18A9E3"/>
    <w:rsid w:val="6A25A9C9"/>
    <w:rsid w:val="6A49EB4E"/>
    <w:rsid w:val="6A7A4F55"/>
    <w:rsid w:val="6A901F16"/>
    <w:rsid w:val="6B205D8F"/>
    <w:rsid w:val="6BBF8F28"/>
    <w:rsid w:val="6BDD4A11"/>
    <w:rsid w:val="6C24C8E9"/>
    <w:rsid w:val="6E9B00C5"/>
    <w:rsid w:val="6F0EA8E7"/>
    <w:rsid w:val="7318024A"/>
    <w:rsid w:val="7346C0FB"/>
    <w:rsid w:val="755A27A5"/>
    <w:rsid w:val="758C1F0D"/>
    <w:rsid w:val="76C86077"/>
    <w:rsid w:val="76EC51A2"/>
    <w:rsid w:val="775FDD11"/>
    <w:rsid w:val="777154EA"/>
    <w:rsid w:val="786AD48C"/>
    <w:rsid w:val="78F5F18F"/>
    <w:rsid w:val="79128369"/>
    <w:rsid w:val="79293C52"/>
    <w:rsid w:val="7A70977C"/>
    <w:rsid w:val="7A799F87"/>
    <w:rsid w:val="7A9905D0"/>
    <w:rsid w:val="7A9EF15B"/>
    <w:rsid w:val="7B88DBED"/>
    <w:rsid w:val="7E4E3671"/>
    <w:rsid w:val="7EEF6F1D"/>
    <w:rsid w:val="7F3F5565"/>
    <w:rsid w:val="7FFD7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82DF00"/>
  <w15:chartTrackingRefBased/>
  <w15:docId w15:val="{B6E3DF07-7D23-47B0-AEDF-DC9591DD1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72A9"/>
    <w:pPr>
      <w:spacing w:after="200" w:line="276" w:lineRule="auto"/>
    </w:pPr>
    <w:rPr>
      <w:rFonts w:ascii="Calibri" w:eastAsia="Calibri" w:hAnsi="Calibri" w:cs="Times New Roman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E772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E772A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Encabezado">
    <w:name w:val="header"/>
    <w:basedOn w:val="Normal"/>
    <w:link w:val="EncabezadoCar"/>
    <w:uiPriority w:val="99"/>
    <w:rsid w:val="00E772A9"/>
    <w:pPr>
      <w:tabs>
        <w:tab w:val="center" w:pos="4252"/>
        <w:tab w:val="right" w:pos="8504"/>
      </w:tabs>
    </w:pPr>
    <w:rPr>
      <w:sz w:val="20"/>
      <w:szCs w:val="20"/>
      <w:lang w:eastAsia="x-none"/>
    </w:rPr>
  </w:style>
  <w:style w:type="character" w:customStyle="1" w:styleId="EncabezadoCar">
    <w:name w:val="Encabezado Car"/>
    <w:basedOn w:val="Fuentedeprrafopredeter"/>
    <w:link w:val="Encabezado"/>
    <w:uiPriority w:val="99"/>
    <w:rsid w:val="00E772A9"/>
    <w:rPr>
      <w:rFonts w:ascii="Calibri" w:eastAsia="Calibri" w:hAnsi="Calibri" w:cs="Times New Roman"/>
      <w:sz w:val="20"/>
      <w:szCs w:val="20"/>
      <w:lang w:val="es-ES_tradnl" w:eastAsia="x-none"/>
    </w:rPr>
  </w:style>
  <w:style w:type="paragraph" w:styleId="Piedepgina">
    <w:name w:val="footer"/>
    <w:basedOn w:val="Normal"/>
    <w:link w:val="PiedepginaCar"/>
    <w:uiPriority w:val="99"/>
    <w:rsid w:val="00E772A9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772A9"/>
    <w:rPr>
      <w:rFonts w:ascii="Calibri" w:eastAsia="Calibri" w:hAnsi="Calibri" w:cs="Times New Roman"/>
      <w:sz w:val="20"/>
      <w:szCs w:val="20"/>
      <w:lang w:val="es-ES_tradnl" w:eastAsia="x-none"/>
    </w:rPr>
  </w:style>
  <w:style w:type="character" w:styleId="Hipervnculo">
    <w:name w:val="Hyperlink"/>
    <w:uiPriority w:val="99"/>
    <w:unhideWhenUsed/>
    <w:rsid w:val="00E772A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772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styleId="Textoennegrita">
    <w:name w:val="Strong"/>
    <w:uiPriority w:val="22"/>
    <w:qFormat/>
    <w:rsid w:val="00E772A9"/>
    <w:rPr>
      <w:b/>
      <w:bCs/>
    </w:rPr>
  </w:style>
  <w:style w:type="table" w:styleId="Tablaconcuadrcula">
    <w:name w:val="Table Grid"/>
    <w:basedOn w:val="Tablanormal"/>
    <w:uiPriority w:val="59"/>
    <w:rsid w:val="00E772A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msolistparagraph">
    <w:name w:val="x_msolistparagraph"/>
    <w:basedOn w:val="Normal"/>
    <w:rsid w:val="00E772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paragraph" w:customStyle="1" w:styleId="Default">
    <w:name w:val="Default"/>
    <w:uiPriority w:val="99"/>
    <w:semiHidden/>
    <w:rsid w:val="00D569C4"/>
    <w:pPr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Century Gothic"/>
      <w:color w:val="000000"/>
      <w:sz w:val="24"/>
      <w:szCs w:val="24"/>
      <w:lang w:val="es-ES"/>
    </w:rPr>
  </w:style>
  <w:style w:type="character" w:styleId="nfasis">
    <w:name w:val="Emphasis"/>
    <w:basedOn w:val="Fuentedeprrafopredeter"/>
    <w:uiPriority w:val="20"/>
    <w:qFormat/>
    <w:rsid w:val="00D46898"/>
    <w:rPr>
      <w:i/>
      <w:i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D3F51"/>
    <w:pPr>
      <w:spacing w:after="0" w:line="240" w:lineRule="auto"/>
    </w:pPr>
    <w:rPr>
      <w:rFonts w:eastAsiaTheme="minorHAnsi" w:cstheme="minorBidi"/>
      <w:szCs w:val="21"/>
      <w:lang w:val="es-CO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D3F51"/>
    <w:rPr>
      <w:rFonts w:ascii="Calibri" w:hAnsi="Calibri"/>
      <w:szCs w:val="21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F07E2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F07E2"/>
    <w:rPr>
      <w:rFonts w:ascii="Calibri" w:eastAsia="Calibri" w:hAnsi="Calibri" w:cs="Times New Roman"/>
      <w:sz w:val="16"/>
      <w:szCs w:val="16"/>
      <w:lang w:val="es-ES_tradnl"/>
    </w:rPr>
  </w:style>
  <w:style w:type="paragraph" w:styleId="Sinespaciado">
    <w:name w:val="No Spacing"/>
    <w:uiPriority w:val="1"/>
    <w:qFormat/>
    <w:rsid w:val="00CD5354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E147B0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147B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147B0"/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link w:val="PrrafodelistaCar"/>
    <w:uiPriority w:val="1"/>
    <w:qFormat/>
    <w:rsid w:val="00CC4DEF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B21C28"/>
    <w:rPr>
      <w:rFonts w:ascii="Calibri" w:eastAsia="Calibri" w:hAnsi="Calibri" w:cs="Times New Roman"/>
      <w:lang w:val="es-ES_tradnl"/>
    </w:rPr>
  </w:style>
  <w:style w:type="table" w:customStyle="1" w:styleId="TableNormal">
    <w:name w:val="Table Normal"/>
    <w:uiPriority w:val="2"/>
    <w:semiHidden/>
    <w:unhideWhenUsed/>
    <w:qFormat/>
    <w:rsid w:val="00B07C7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6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3080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1308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88076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4972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12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66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9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8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11531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edjosemarti.edu.co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emf"/><Relationship Id="rId4" Type="http://schemas.openxmlformats.org/officeDocument/2006/relationships/hyperlink" Target="mailto:iedjosemarti@educacionbogota.edu.c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a0ba48-4dfb-41ad-ad7e-5d1a0db98bbb">
      <Terms xmlns="http://schemas.microsoft.com/office/infopath/2007/PartnerControls"/>
    </lcf76f155ced4ddcb4097134ff3c332f>
    <TaxCatchAll xmlns="4faabfa5-2d7e-474a-aee6-1a0051c32d2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145AB5C77478469C89516A27496CD0" ma:contentTypeVersion="15" ma:contentTypeDescription="Crear nuevo documento." ma:contentTypeScope="" ma:versionID="94ec8f619b7b7331dd0c76c104f5eaf2">
  <xsd:schema xmlns:xsd="http://www.w3.org/2001/XMLSchema" xmlns:xs="http://www.w3.org/2001/XMLSchema" xmlns:p="http://schemas.microsoft.com/office/2006/metadata/properties" xmlns:ns2="fea0ba48-4dfb-41ad-ad7e-5d1a0db98bbb" xmlns:ns3="4faabfa5-2d7e-474a-aee6-1a0051c32d2d" targetNamespace="http://schemas.microsoft.com/office/2006/metadata/properties" ma:root="true" ma:fieldsID="417690f004c03507e748f61664a3a1bb" ns2:_="" ns3:_="">
    <xsd:import namespace="fea0ba48-4dfb-41ad-ad7e-5d1a0db98bbb"/>
    <xsd:import namespace="4faabfa5-2d7e-474a-aee6-1a0051c32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a0ba48-4dfb-41ad-ad7e-5d1a0db98b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d48bdfd2-4cb4-4c53-85d0-11fcc3e5c6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aabfa5-2d7e-474a-aee6-1a0051c32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113fc07-0ac1-4638-a999-51395e8d5131}" ma:internalName="TaxCatchAll" ma:showField="CatchAllData" ma:web="4faabfa5-2d7e-474a-aee6-1a0051c32d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9DFD7B-5584-4514-BA80-94EB658B2A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CC84A2-C247-4029-9FB9-663F19D42F35}">
  <ds:schemaRefs>
    <ds:schemaRef ds:uri="http://schemas.microsoft.com/office/2006/metadata/properties"/>
    <ds:schemaRef ds:uri="http://schemas.microsoft.com/office/infopath/2007/PartnerControls"/>
    <ds:schemaRef ds:uri="fea0ba48-4dfb-41ad-ad7e-5d1a0db98bbb"/>
    <ds:schemaRef ds:uri="4faabfa5-2d7e-474a-aee6-1a0051c32d2d"/>
  </ds:schemaRefs>
</ds:datastoreItem>
</file>

<file path=customXml/itemProps3.xml><?xml version="1.0" encoding="utf-8"?>
<ds:datastoreItem xmlns:ds="http://schemas.openxmlformats.org/officeDocument/2006/customXml" ds:itemID="{AAEFFD42-333E-4623-9387-90757FC984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a0ba48-4dfb-41ad-ad7e-5d1a0db98bbb"/>
    <ds:schemaRef ds:uri="4faabfa5-2d7e-474a-aee6-1a0051c32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533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LUDDY OLINFFAR CAMACHO CAMACHO</dc:creator>
  <cp:keywords/>
  <dc:description/>
  <cp:lastModifiedBy>Juan Velez</cp:lastModifiedBy>
  <cp:revision>2</cp:revision>
  <cp:lastPrinted>2025-07-13T22:57:00Z</cp:lastPrinted>
  <dcterms:created xsi:type="dcterms:W3CDTF">2025-07-13T23:18:00Z</dcterms:created>
  <dcterms:modified xsi:type="dcterms:W3CDTF">2025-07-13T23:18:00Z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0x0101009B145AB5C77478469C89516A27496CD0</vt:lpwstr>
  </property>
  <property fmtid="{D5CDD505-2E9C-101B-9397-08002B2CF9AE}" pid="3" name="MediaServiceImageTags">
    <vt:lpwstr/>
  </property>
</Properties>
</file>